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5" w:rsidRDefault="00BE15C5" w:rsidP="00BE15C5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5C5" w:rsidRPr="008E5B50" w:rsidRDefault="00BE15C5" w:rsidP="00BE15C5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B50">
        <w:rPr>
          <w:rFonts w:ascii="Times New Roman" w:hAnsi="Times New Roman"/>
          <w:b/>
          <w:bCs/>
          <w:sz w:val="24"/>
          <w:szCs w:val="24"/>
        </w:rPr>
        <w:t>ОТЧЁТ</w:t>
      </w:r>
    </w:p>
    <w:p w:rsidR="00BE15C5" w:rsidRPr="008E5B50" w:rsidRDefault="00BE15C5" w:rsidP="00BE15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50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</w:t>
      </w:r>
      <w:r w:rsidRPr="008E5B50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апрел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8E5B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E5B5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E15C5" w:rsidRPr="008E5B50" w:rsidRDefault="00BE15C5" w:rsidP="00BE15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C5" w:rsidRPr="004A200C" w:rsidRDefault="00BE15C5" w:rsidP="00BE15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бюджетного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образовательного учреждения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ребёнка -  детский сад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Сказка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E15C5" w:rsidRPr="008E5B50" w:rsidRDefault="00BE15C5" w:rsidP="00BE15C5">
      <w:pPr>
        <w:pStyle w:val="ConsPlusNonformat"/>
        <w:jc w:val="center"/>
        <w:rPr>
          <w:rFonts w:ascii="Times New Roman" w:hAnsi="Times New Roman" w:cs="Times New Roman"/>
        </w:rPr>
      </w:pPr>
      <w:r w:rsidRPr="008E5B50">
        <w:rPr>
          <w:rFonts w:ascii="Times New Roman" w:hAnsi="Times New Roman" w:cs="Times New Roman"/>
        </w:rPr>
        <w:t xml:space="preserve">(наименование муниципального учреждения МО </w:t>
      </w:r>
      <w:proofErr w:type="spellStart"/>
      <w:r w:rsidRPr="008E5B50">
        <w:rPr>
          <w:rFonts w:ascii="Times New Roman" w:hAnsi="Times New Roman" w:cs="Times New Roman"/>
        </w:rPr>
        <w:t>г</w:t>
      </w:r>
      <w:proofErr w:type="gramStart"/>
      <w:r w:rsidRPr="008E5B50">
        <w:rPr>
          <w:rFonts w:ascii="Times New Roman" w:hAnsi="Times New Roman" w:cs="Times New Roman"/>
        </w:rPr>
        <w:t>.А</w:t>
      </w:r>
      <w:proofErr w:type="gramEnd"/>
      <w:r w:rsidRPr="008E5B50">
        <w:rPr>
          <w:rFonts w:ascii="Times New Roman" w:hAnsi="Times New Roman" w:cs="Times New Roman"/>
        </w:rPr>
        <w:t>база</w:t>
      </w:r>
      <w:proofErr w:type="spellEnd"/>
      <w:r w:rsidRPr="008E5B50">
        <w:rPr>
          <w:rFonts w:ascii="Times New Roman" w:hAnsi="Times New Roman" w:cs="Times New Roman"/>
        </w:rPr>
        <w:t>)</w:t>
      </w:r>
    </w:p>
    <w:p w:rsidR="00BE15C5" w:rsidRDefault="00BE15C5" w:rsidP="00BE1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5C5" w:rsidRPr="00D348AA" w:rsidRDefault="00BE15C5" w:rsidP="00BE15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15C5" w:rsidRDefault="00BE15C5" w:rsidP="00BE15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433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u w:val="single"/>
        </w:rPr>
        <w:t xml:space="preserve">предоставление </w:t>
      </w:r>
      <w:proofErr w:type="gramStart"/>
      <w:r>
        <w:rPr>
          <w:rFonts w:ascii="Times New Roman" w:hAnsi="Times New Roman"/>
          <w:u w:val="single"/>
        </w:rPr>
        <w:t>общедоступного</w:t>
      </w:r>
      <w:proofErr w:type="gramEnd"/>
      <w:r>
        <w:rPr>
          <w:rFonts w:ascii="Times New Roman" w:hAnsi="Times New Roman"/>
          <w:u w:val="single"/>
        </w:rPr>
        <w:t xml:space="preserve"> и бесплатного дошкольного образования в соответствии с Федеральным государственным стандартом</w:t>
      </w:r>
    </w:p>
    <w:p w:rsidR="00BE15C5" w:rsidRPr="00AC0D49" w:rsidRDefault="00BE15C5" w:rsidP="00BE15C5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BE15C5" w:rsidRPr="00283434" w:rsidRDefault="00BE15C5" w:rsidP="00BE15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посещающие группы полного дня (12 часов)</w:t>
      </w:r>
      <w:proofErr w:type="gramStart"/>
      <w:r w:rsidRPr="00283434">
        <w:rPr>
          <w:rFonts w:ascii="Times New Roman" w:hAnsi="Times New Roman"/>
          <w:spacing w:val="-12"/>
          <w:u w:val="single"/>
        </w:rPr>
        <w:t xml:space="preserve"> ,</w:t>
      </w:r>
      <w:proofErr w:type="gramEnd"/>
      <w:r w:rsidRPr="00283434">
        <w:rPr>
          <w:rFonts w:ascii="Times New Roman" w:hAnsi="Times New Roman"/>
          <w:spacing w:val="-12"/>
          <w:u w:val="single"/>
        </w:rPr>
        <w:t xml:space="preserve"> дети , посещающие группы кратковременного пребывания  (3 - 4 часа).</w:t>
      </w:r>
    </w:p>
    <w:p w:rsidR="00BE15C5" w:rsidRPr="00283434" w:rsidRDefault="00BE15C5" w:rsidP="00BE15C5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-12"/>
          <w:u w:val="single"/>
        </w:rPr>
      </w:pPr>
    </w:p>
    <w:p w:rsidR="00BE15C5" w:rsidRPr="008E5B50" w:rsidRDefault="00BE15C5" w:rsidP="00BE15C5">
      <w:pPr>
        <w:pStyle w:val="ConsPlusNonformat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BE15C5" w:rsidRPr="00283434" w:rsidRDefault="00BE15C5" w:rsidP="00BE15C5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BE15C5" w:rsidRPr="00283434" w:rsidTr="00DC4B72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BE15C5" w:rsidRPr="00283434" w:rsidTr="00DC4B72">
        <w:trPr>
          <w:cantSplit/>
          <w:trHeight w:val="438"/>
        </w:trPr>
        <w:tc>
          <w:tcPr>
            <w:tcW w:w="1137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430"/>
        </w:trPr>
        <w:tc>
          <w:tcPr>
            <w:tcW w:w="1137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304"/>
        </w:trPr>
        <w:tc>
          <w:tcPr>
            <w:tcW w:w="1137" w:type="pct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10E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BE15C5" w:rsidRPr="00283434" w:rsidRDefault="00D10E7E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553" w:type="pct"/>
            <w:vMerge w:val="restart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Выполнено в полном объеме</w:t>
            </w:r>
          </w:p>
        </w:tc>
        <w:tc>
          <w:tcPr>
            <w:tcW w:w="922" w:type="pct"/>
            <w:vMerge w:val="restart"/>
          </w:tcPr>
          <w:p w:rsidR="00BE15C5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</w:t>
            </w: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 с законными представителями детей.</w:t>
            </w:r>
          </w:p>
        </w:tc>
      </w:tr>
      <w:tr w:rsidR="00BE15C5" w:rsidRPr="00283434" w:rsidTr="00DC4B72">
        <w:trPr>
          <w:cantSplit/>
          <w:trHeight w:val="211"/>
        </w:trPr>
        <w:tc>
          <w:tcPr>
            <w:tcW w:w="1137" w:type="pct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BE15C5" w:rsidRPr="00283434" w:rsidRDefault="00D10E7E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E15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BE15C5" w:rsidRPr="00283434" w:rsidRDefault="00D10E7E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E15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3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5C5" w:rsidRPr="00283434" w:rsidRDefault="00BE15C5" w:rsidP="00BE15C5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BE15C5" w:rsidRPr="00E521F3" w:rsidRDefault="00BE15C5" w:rsidP="00BE15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521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21F3">
        <w:rPr>
          <w:rFonts w:ascii="Times New Roman" w:hAnsi="Times New Roman" w:cs="Times New Roman"/>
          <w:b/>
          <w:sz w:val="24"/>
          <w:szCs w:val="24"/>
        </w:rPr>
        <w:t>4. Показатели, характеризующие качество муниципальной услуги:</w:t>
      </w:r>
    </w:p>
    <w:p w:rsidR="00BE15C5" w:rsidRPr="00283434" w:rsidRDefault="00BE15C5" w:rsidP="00BE15C5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2976"/>
        <w:gridCol w:w="992"/>
        <w:gridCol w:w="993"/>
        <w:gridCol w:w="2694"/>
        <w:gridCol w:w="2976"/>
      </w:tblGrid>
      <w:tr w:rsidR="00BE15C5" w:rsidRPr="00283434" w:rsidTr="00DC4B72">
        <w:trPr>
          <w:cantSplit/>
          <w:trHeight w:val="360"/>
        </w:trPr>
        <w:tc>
          <w:tcPr>
            <w:tcW w:w="3260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976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6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E15C5" w:rsidRPr="00283434" w:rsidTr="00DC4B72">
        <w:trPr>
          <w:cantSplit/>
          <w:trHeight w:val="345"/>
        </w:trPr>
        <w:tc>
          <w:tcPr>
            <w:tcW w:w="3260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313"/>
        </w:trPr>
        <w:tc>
          <w:tcPr>
            <w:tcW w:w="3260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240"/>
        </w:trPr>
        <w:tc>
          <w:tcPr>
            <w:tcW w:w="3260" w:type="dxa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1. Доступность образовательных услуг</w:t>
            </w:r>
          </w:p>
        </w:tc>
        <w:tc>
          <w:tcPr>
            <w:tcW w:w="113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по факту к кол-ву по плану (муниципальное задание)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 w:val="restart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Информация, подготовленная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основе социологических опросов родителей</w:t>
            </w:r>
          </w:p>
          <w:p w:rsidR="00BE15C5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Проведена диагностика по усвоению детьми образовательной программы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15C5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«Мониторинг в детском саду по ОП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Истоки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E15C5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абель учета посещаемости детьми кружков</w:t>
            </w: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Штатное расписание,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трудовые контракты.</w:t>
            </w: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240"/>
        </w:trPr>
        <w:tc>
          <w:tcPr>
            <w:tcW w:w="3260" w:type="dxa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lastRenderedPageBreak/>
              <w:t>2. Охват  детей  основными общеобразовательными программами</w:t>
            </w:r>
          </w:p>
        </w:tc>
        <w:tc>
          <w:tcPr>
            <w:tcW w:w="113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освоивших программу к общему числу детей в ОУ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621"/>
        </w:trPr>
        <w:tc>
          <w:tcPr>
            <w:tcW w:w="3260" w:type="dxa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lastRenderedPageBreak/>
              <w:t>3. Готовность воспитанников (выпускников) к обучению в  1 классе</w:t>
            </w:r>
          </w:p>
        </w:tc>
        <w:tc>
          <w:tcPr>
            <w:tcW w:w="113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количеству выпускников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694" w:type="dxa"/>
          </w:tcPr>
          <w:p w:rsidR="00BE15C5" w:rsidRPr="00283434" w:rsidRDefault="00BE15C5" w:rsidP="00DC4B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воспитанников к обучению в 1 классе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запланированных значений</w:t>
            </w:r>
            <w:r w:rsidRPr="002834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240"/>
        </w:trPr>
        <w:tc>
          <w:tcPr>
            <w:tcW w:w="3260" w:type="dxa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4. Охват детей дополнительными образовательными услугами</w:t>
            </w:r>
          </w:p>
        </w:tc>
        <w:tc>
          <w:tcPr>
            <w:tcW w:w="113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Охват доп. </w:t>
            </w: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обр.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оспит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-ков ОУ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694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1172"/>
        </w:trPr>
        <w:tc>
          <w:tcPr>
            <w:tcW w:w="3260" w:type="dxa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5.Укомплектованность педагогическими кадрами</w:t>
            </w:r>
          </w:p>
        </w:tc>
        <w:tc>
          <w:tcPr>
            <w:tcW w:w="113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 ставок к числу часов преподавательской деятельности в неделю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запланированных значений</w:t>
            </w:r>
          </w:p>
        </w:tc>
        <w:tc>
          <w:tcPr>
            <w:tcW w:w="2976" w:type="dxa"/>
            <w:vMerge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5C5" w:rsidRDefault="00BE15C5" w:rsidP="00BE15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15C5" w:rsidRDefault="00BE15C5" w:rsidP="00BE15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E15C5" w:rsidRPr="00D348AA" w:rsidRDefault="00BE15C5" w:rsidP="00BE15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BE15C5" w:rsidRDefault="00BE15C5" w:rsidP="00BE15C5">
      <w:pPr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B1D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u w:val="single"/>
        </w:rPr>
        <w:t>осуществление присмотра и ухода за детьми в учреждениях дошкольного образования.</w:t>
      </w:r>
    </w:p>
    <w:p w:rsidR="00BE15C5" w:rsidRPr="008B1DB6" w:rsidRDefault="00BE15C5" w:rsidP="00BE15C5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BE15C5" w:rsidRPr="00283434" w:rsidRDefault="00BE15C5" w:rsidP="00BE15C5">
      <w:pPr>
        <w:shd w:val="clear" w:color="auto" w:fill="FFFFFF"/>
        <w:spacing w:after="0" w:line="240" w:lineRule="auto"/>
        <w:ind w:left="360"/>
        <w:rPr>
          <w:rFonts w:ascii="Times New Roman" w:hAnsi="Times New Roman"/>
          <w:spacing w:val="-1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B1D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</w:t>
      </w:r>
      <w:r>
        <w:rPr>
          <w:rFonts w:ascii="Times New Roman" w:hAnsi="Times New Roman"/>
          <w:spacing w:val="-12"/>
          <w:u w:val="single"/>
        </w:rPr>
        <w:t xml:space="preserve">е </w:t>
      </w:r>
      <w:proofErr w:type="gramStart"/>
      <w:r>
        <w:rPr>
          <w:rFonts w:ascii="Times New Roman" w:hAnsi="Times New Roman"/>
          <w:spacing w:val="-12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u w:val="single"/>
        </w:rPr>
        <w:t xml:space="preserve"> (12 часов), дети</w:t>
      </w:r>
      <w:r w:rsidRPr="00283434">
        <w:rPr>
          <w:rFonts w:ascii="Times New Roman" w:hAnsi="Times New Roman"/>
          <w:spacing w:val="-12"/>
          <w:u w:val="single"/>
        </w:rPr>
        <w:t>, посещающие группы кратковременного пребывания  (3 - 4 часа).</w:t>
      </w:r>
    </w:p>
    <w:p w:rsidR="00BE15C5" w:rsidRPr="00283434" w:rsidRDefault="00BE15C5" w:rsidP="00BE15C5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BE15C5" w:rsidRDefault="00BE15C5" w:rsidP="00BE15C5">
      <w:pPr>
        <w:pStyle w:val="ConsPlusNonformat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единицы измерения показателей объема</w:t>
      </w:r>
      <w:r w:rsidRPr="00C34BB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(работы):</w:t>
      </w:r>
    </w:p>
    <w:p w:rsidR="00BE15C5" w:rsidRPr="008E5B50" w:rsidRDefault="00BE15C5" w:rsidP="00BE15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E15C5" w:rsidRPr="00283434" w:rsidRDefault="00BE15C5" w:rsidP="00BE15C5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BE15C5" w:rsidRPr="00283434" w:rsidTr="00DC4B72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BE15C5" w:rsidRPr="00283434" w:rsidTr="00DC4B72">
        <w:trPr>
          <w:cantSplit/>
          <w:trHeight w:val="438"/>
        </w:trPr>
        <w:tc>
          <w:tcPr>
            <w:tcW w:w="1137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430"/>
        </w:trPr>
        <w:tc>
          <w:tcPr>
            <w:tcW w:w="1137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304"/>
        </w:trPr>
        <w:tc>
          <w:tcPr>
            <w:tcW w:w="1137" w:type="pct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10E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BE15C5" w:rsidRPr="00283434" w:rsidRDefault="00D10E7E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040B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553" w:type="pct"/>
            <w:vMerge w:val="restart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Выполнено в полном объеме</w:t>
            </w:r>
          </w:p>
        </w:tc>
        <w:tc>
          <w:tcPr>
            <w:tcW w:w="922" w:type="pct"/>
            <w:vMerge w:val="restart"/>
          </w:tcPr>
          <w:p w:rsidR="00BE15C5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детей,</w:t>
            </w:r>
          </w:p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 с законными представителями детей.</w:t>
            </w:r>
          </w:p>
        </w:tc>
      </w:tr>
      <w:tr w:rsidR="00BE15C5" w:rsidRPr="00283434" w:rsidTr="00DC4B72">
        <w:trPr>
          <w:cantSplit/>
          <w:trHeight w:val="211"/>
        </w:trPr>
        <w:tc>
          <w:tcPr>
            <w:tcW w:w="1137" w:type="pct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BE15C5" w:rsidRPr="00283434" w:rsidRDefault="00D10E7E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E15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BE15C5" w:rsidRPr="00283434" w:rsidRDefault="00D10E7E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E15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3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5C5" w:rsidRDefault="00BE15C5" w:rsidP="00BE15C5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BE15C5" w:rsidRDefault="00BE15C5" w:rsidP="00BE15C5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BE15C5" w:rsidRDefault="00BE15C5" w:rsidP="00BE15C5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BE15C5" w:rsidRDefault="00BE15C5" w:rsidP="00BE15C5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BE15C5" w:rsidRDefault="00BE15C5" w:rsidP="00BE15C5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BE15C5" w:rsidRPr="005006DC" w:rsidRDefault="00BE15C5" w:rsidP="00BE15C5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5006DC">
        <w:rPr>
          <w:rFonts w:ascii="Times New Roman" w:hAnsi="Times New Roman" w:cs="Times New Roman"/>
          <w:b/>
          <w:sz w:val="22"/>
          <w:szCs w:val="22"/>
        </w:rPr>
        <w:lastRenderedPageBreak/>
        <w:t>4. Показатели, характеризующи</w:t>
      </w:r>
      <w:r>
        <w:rPr>
          <w:rFonts w:ascii="Times New Roman" w:hAnsi="Times New Roman" w:cs="Times New Roman"/>
          <w:b/>
          <w:sz w:val="22"/>
          <w:szCs w:val="22"/>
        </w:rPr>
        <w:t>е качество муниципальной услуги</w:t>
      </w:r>
    </w:p>
    <w:p w:rsidR="00BE15C5" w:rsidRPr="005006DC" w:rsidRDefault="00BE15C5" w:rsidP="00BE15C5">
      <w:pPr>
        <w:pStyle w:val="ConsPlusNonformat"/>
        <w:ind w:left="76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6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3260"/>
        <w:gridCol w:w="993"/>
        <w:gridCol w:w="992"/>
        <w:gridCol w:w="2694"/>
        <w:gridCol w:w="2834"/>
      </w:tblGrid>
      <w:tr w:rsidR="00BE15C5" w:rsidRPr="00283434" w:rsidTr="00DC4B72">
        <w:trPr>
          <w:cantSplit/>
          <w:trHeight w:val="360"/>
        </w:trPr>
        <w:tc>
          <w:tcPr>
            <w:tcW w:w="3260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4" w:type="dxa"/>
            <w:vMerge w:val="restart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E15C5" w:rsidRPr="00283434" w:rsidTr="00DC4B72">
        <w:trPr>
          <w:cantSplit/>
          <w:trHeight w:val="345"/>
        </w:trPr>
        <w:tc>
          <w:tcPr>
            <w:tcW w:w="3260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313"/>
        </w:trPr>
        <w:tc>
          <w:tcPr>
            <w:tcW w:w="3260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283434" w:rsidTr="00DC4B72">
        <w:trPr>
          <w:cantSplit/>
          <w:trHeight w:val="1700"/>
        </w:trPr>
        <w:tc>
          <w:tcPr>
            <w:tcW w:w="3260" w:type="dxa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 xml:space="preserve">Укомплектованность учебно </w:t>
            </w:r>
            <w:proofErr w:type="gramStart"/>
            <w:r w:rsidRPr="00283434">
              <w:rPr>
                <w:rFonts w:ascii="Times New Roman" w:hAnsi="Times New Roman"/>
              </w:rPr>
              <w:t>–в</w:t>
            </w:r>
            <w:proofErr w:type="gramEnd"/>
            <w:r w:rsidRPr="00283434">
              <w:rPr>
                <w:rFonts w:ascii="Times New Roman" w:hAnsi="Times New Roman"/>
              </w:rPr>
              <w:t>спомогательным и обслуживающим персоналом.</w:t>
            </w:r>
          </w:p>
        </w:tc>
        <w:tc>
          <w:tcPr>
            <w:tcW w:w="113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 ставок учебно-вспомогательного и обслуживающего персонала  к нормативу по определению численности персонала (Постановление Минтруда от 21.04.1993 №88)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Штатное расписание, договора с работниками.</w:t>
            </w:r>
          </w:p>
        </w:tc>
      </w:tr>
      <w:tr w:rsidR="00BE15C5" w:rsidRPr="00283434" w:rsidTr="00DC4B72">
        <w:trPr>
          <w:cantSplit/>
          <w:trHeight w:val="775"/>
        </w:trPr>
        <w:tc>
          <w:tcPr>
            <w:tcW w:w="3260" w:type="dxa"/>
          </w:tcPr>
          <w:p w:rsidR="00BE15C5" w:rsidRPr="00283434" w:rsidRDefault="00BE15C5" w:rsidP="00DC4B72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Соблюдение СанПиН 2.4.1.3049-13</w:t>
            </w:r>
          </w:p>
        </w:tc>
        <w:tc>
          <w:tcPr>
            <w:tcW w:w="1134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3260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отсутствие или наличие нарушений</w:t>
            </w:r>
          </w:p>
        </w:tc>
        <w:tc>
          <w:tcPr>
            <w:tcW w:w="993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BE15C5" w:rsidRPr="00283434" w:rsidRDefault="00BE15C5" w:rsidP="00DC4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694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BE15C5" w:rsidRPr="00283434" w:rsidRDefault="00BE15C5" w:rsidP="00DC4B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акты лабораторных исследований.</w:t>
            </w:r>
          </w:p>
        </w:tc>
      </w:tr>
    </w:tbl>
    <w:p w:rsidR="00BE15C5" w:rsidRPr="0043315F" w:rsidRDefault="00BE15C5" w:rsidP="00BE15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5C5" w:rsidRDefault="00BE15C5" w:rsidP="00BE15C5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E15C5" w:rsidRDefault="00BE15C5" w:rsidP="00BE15C5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контроля</w:t>
      </w:r>
      <w:r w:rsidRPr="000D2E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</w:t>
      </w:r>
      <w:r w:rsidRPr="000D2E25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5103"/>
        <w:gridCol w:w="4591"/>
      </w:tblGrid>
      <w:tr w:rsidR="00BE15C5" w:rsidRPr="00E576DA" w:rsidTr="00DC4B72">
        <w:tc>
          <w:tcPr>
            <w:tcW w:w="2693" w:type="dxa"/>
            <w:shd w:val="clear" w:color="auto" w:fill="auto"/>
          </w:tcPr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  <w:shd w:val="clear" w:color="auto" w:fill="auto"/>
          </w:tcPr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5103" w:type="dxa"/>
            <w:shd w:val="clear" w:color="auto" w:fill="auto"/>
          </w:tcPr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Органы (должностные лица) Администрации </w:t>
            </w:r>
            <w:proofErr w:type="spell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proofErr w:type="spellEnd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, осуществляющие контроль за оказанием муниципальной услуги</w:t>
            </w:r>
          </w:p>
        </w:tc>
        <w:tc>
          <w:tcPr>
            <w:tcW w:w="4591" w:type="dxa"/>
            <w:shd w:val="clear" w:color="auto" w:fill="auto"/>
          </w:tcPr>
          <w:p w:rsidR="00BE15C5" w:rsidRPr="00E576DA" w:rsidRDefault="00F432FF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BE15C5"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</w:t>
            </w:r>
          </w:p>
        </w:tc>
      </w:tr>
      <w:tr w:rsidR="00BE15C5" w:rsidRPr="00E576DA" w:rsidTr="00DC4B72">
        <w:tc>
          <w:tcPr>
            <w:tcW w:w="2693" w:type="dxa"/>
            <w:shd w:val="clear" w:color="auto" w:fill="auto"/>
          </w:tcPr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Выездная плановая проверка</w:t>
            </w:r>
          </w:p>
        </w:tc>
        <w:tc>
          <w:tcPr>
            <w:tcW w:w="2835" w:type="dxa"/>
            <w:shd w:val="clear" w:color="auto" w:fill="auto"/>
          </w:tcPr>
          <w:p w:rsidR="00BE15C5" w:rsidRPr="00E576DA" w:rsidRDefault="00D10E7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21.01- 26.02.2016</w:t>
            </w:r>
            <w:r w:rsidR="00BE15C5" w:rsidRPr="00E576D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BE15C5" w:rsidRPr="00E576DA" w:rsidRDefault="00CB628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ТОНД  УНД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0E7E">
              <w:rPr>
                <w:rFonts w:ascii="Times New Roman" w:hAnsi="Times New Roman" w:cs="Times New Roman"/>
                <w:sz w:val="22"/>
                <w:szCs w:val="22"/>
              </w:rPr>
              <w:t xml:space="preserve"> ГУ МЧС России по РХ</w:t>
            </w:r>
          </w:p>
        </w:tc>
        <w:tc>
          <w:tcPr>
            <w:tcW w:w="4591" w:type="dxa"/>
            <w:shd w:val="clear" w:color="auto" w:fill="auto"/>
          </w:tcPr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Замечаний нет</w:t>
            </w:r>
          </w:p>
        </w:tc>
      </w:tr>
      <w:tr w:rsidR="00BE15C5" w:rsidRPr="00E576DA" w:rsidTr="00DC4B72">
        <w:tc>
          <w:tcPr>
            <w:tcW w:w="2693" w:type="dxa"/>
            <w:shd w:val="clear" w:color="auto" w:fill="auto"/>
          </w:tcPr>
          <w:p w:rsidR="00BE15C5" w:rsidRPr="00E576DA" w:rsidRDefault="00D10E7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E15C5" w:rsidRPr="00E576DA" w:rsidRDefault="00D10E7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E15C5" w:rsidRPr="00E576DA" w:rsidRDefault="00D10E7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shd w:val="clear" w:color="auto" w:fill="auto"/>
          </w:tcPr>
          <w:p w:rsidR="00BE15C5" w:rsidRPr="00E576DA" w:rsidRDefault="00D10E7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E15C5" w:rsidRPr="00E576DA" w:rsidTr="00DC4B72">
        <w:tc>
          <w:tcPr>
            <w:tcW w:w="2693" w:type="dxa"/>
            <w:shd w:val="clear" w:color="auto" w:fill="auto"/>
          </w:tcPr>
          <w:p w:rsidR="00CB628E" w:rsidRDefault="00BE15C5" w:rsidP="00D10E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контроль </w:t>
            </w:r>
          </w:p>
          <w:p w:rsidR="00BE15C5" w:rsidRPr="00E576DA" w:rsidRDefault="00BE15C5" w:rsidP="00D10E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>Игровая деятельность</w:t>
            </w:r>
            <w:r w:rsidR="00D10E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15C5" w:rsidRPr="00E576DA" w:rsidRDefault="00D10E7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>14.01.2016</w:t>
            </w:r>
          </w:p>
        </w:tc>
        <w:tc>
          <w:tcPr>
            <w:tcW w:w="5103" w:type="dxa"/>
            <w:shd w:val="clear" w:color="auto" w:fill="auto"/>
          </w:tcPr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дошкольного учреждения</w:t>
            </w:r>
          </w:p>
        </w:tc>
        <w:tc>
          <w:tcPr>
            <w:tcW w:w="4591" w:type="dxa"/>
            <w:shd w:val="clear" w:color="auto" w:fill="auto"/>
          </w:tcPr>
          <w:p w:rsidR="00BE15C5" w:rsidRPr="00E576DA" w:rsidRDefault="00BE15C5" w:rsidP="00D10E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Start"/>
            <w:r w:rsidR="00D10E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CB628E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F432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>время прогулок педагоги планируют недостаточно подвижных игр.</w:t>
            </w:r>
          </w:p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5C5" w:rsidRPr="00E576DA" w:rsidTr="00DC4B72">
        <w:tc>
          <w:tcPr>
            <w:tcW w:w="2693" w:type="dxa"/>
            <w:shd w:val="clear" w:color="auto" w:fill="auto"/>
          </w:tcPr>
          <w:p w:rsidR="00CB628E" w:rsidRDefault="00BE15C5" w:rsidP="00D10E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контроль </w:t>
            </w:r>
          </w:p>
          <w:p w:rsidR="00BE15C5" w:rsidRPr="00E576DA" w:rsidRDefault="00BE15C5" w:rsidP="00CB62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>Организация сотрудничества педагогов с родителями</w:t>
            </w: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E15C5" w:rsidRPr="00E576DA" w:rsidRDefault="00D10E7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>28 01.2016</w:t>
            </w:r>
          </w:p>
        </w:tc>
        <w:tc>
          <w:tcPr>
            <w:tcW w:w="5103" w:type="dxa"/>
            <w:shd w:val="clear" w:color="auto" w:fill="auto"/>
          </w:tcPr>
          <w:p w:rsidR="00BE15C5" w:rsidRPr="00E576DA" w:rsidRDefault="00BE15C5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дошкольного учреждения</w:t>
            </w:r>
          </w:p>
        </w:tc>
        <w:tc>
          <w:tcPr>
            <w:tcW w:w="4591" w:type="dxa"/>
            <w:shd w:val="clear" w:color="auto" w:fill="auto"/>
          </w:tcPr>
          <w:p w:rsidR="00BE15C5" w:rsidRPr="00E576DA" w:rsidRDefault="00BE15C5" w:rsidP="00E603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D10E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 xml:space="preserve">Педагогам  разнообразить материал для  </w:t>
            </w:r>
            <w:r w:rsidR="00F432FF"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 на </w:t>
            </w:r>
            <w:r w:rsidR="00CB628E">
              <w:rPr>
                <w:rFonts w:ascii="Times New Roman" w:hAnsi="Times New Roman" w:cs="Times New Roman"/>
                <w:sz w:val="22"/>
                <w:szCs w:val="22"/>
              </w:rPr>
              <w:t>информационных стенд</w:t>
            </w:r>
            <w:r w:rsidR="00E60308">
              <w:rPr>
                <w:rFonts w:ascii="Times New Roman" w:hAnsi="Times New Roman" w:cs="Times New Roman"/>
                <w:sz w:val="22"/>
                <w:szCs w:val="22"/>
              </w:rPr>
              <w:t>ах.</w:t>
            </w:r>
          </w:p>
        </w:tc>
      </w:tr>
      <w:tr w:rsidR="00E60308" w:rsidRPr="00E576DA" w:rsidTr="00DC4B72">
        <w:tc>
          <w:tcPr>
            <w:tcW w:w="2693" w:type="dxa"/>
            <w:shd w:val="clear" w:color="auto" w:fill="auto"/>
          </w:tcPr>
          <w:p w:rsidR="00E60308" w:rsidRDefault="00E60308" w:rsidP="00390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Оперативный контроль </w:t>
            </w:r>
          </w:p>
          <w:p w:rsidR="00E60308" w:rsidRPr="00E576DA" w:rsidRDefault="00E60308" w:rsidP="00390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выносного материала для организации прогулок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детьми</w:t>
            </w: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0308" w:rsidRDefault="00E60308" w:rsidP="00390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25.02.2016</w:t>
            </w:r>
          </w:p>
        </w:tc>
        <w:tc>
          <w:tcPr>
            <w:tcW w:w="5103" w:type="dxa"/>
            <w:shd w:val="clear" w:color="auto" w:fill="auto"/>
          </w:tcPr>
          <w:p w:rsidR="00E60308" w:rsidRPr="00E576DA" w:rsidRDefault="00E60308" w:rsidP="00390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дошкольного учреждения</w:t>
            </w:r>
          </w:p>
        </w:tc>
        <w:tc>
          <w:tcPr>
            <w:tcW w:w="4591" w:type="dxa"/>
            <w:shd w:val="clear" w:color="auto" w:fill="auto"/>
          </w:tcPr>
          <w:p w:rsidR="00E60308" w:rsidRPr="00E576DA" w:rsidRDefault="00E60308" w:rsidP="00390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 Для организации прогулок недостаточное и неразнообразное количество выносного материала.</w:t>
            </w:r>
          </w:p>
        </w:tc>
      </w:tr>
      <w:tr w:rsidR="00370EFE" w:rsidRPr="00E576DA" w:rsidTr="00DC4B72">
        <w:tc>
          <w:tcPr>
            <w:tcW w:w="2693" w:type="dxa"/>
            <w:shd w:val="clear" w:color="auto" w:fill="auto"/>
          </w:tcPr>
          <w:p w:rsidR="00370EFE" w:rsidRDefault="00370EFE" w:rsidP="00E603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Оперативный контроль </w:t>
            </w:r>
          </w:p>
          <w:p w:rsidR="00370EFE" w:rsidRPr="00E576DA" w:rsidRDefault="00370EFE" w:rsidP="00E603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Охрана жизни и здоровья детей</w:t>
            </w: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70EFE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14.03.2016</w:t>
            </w:r>
          </w:p>
        </w:tc>
        <w:tc>
          <w:tcPr>
            <w:tcW w:w="5103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дошкольного учреждения</w:t>
            </w:r>
          </w:p>
        </w:tc>
        <w:tc>
          <w:tcPr>
            <w:tcW w:w="4591" w:type="dxa"/>
            <w:shd w:val="clear" w:color="auto" w:fill="auto"/>
          </w:tcPr>
          <w:p w:rsidR="00370EFE" w:rsidRPr="00E576DA" w:rsidRDefault="00370EFE" w:rsidP="00370EFE">
            <w:pPr>
              <w:pStyle w:val="ConsPlusNonforma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Замечаний не выявлено.</w:t>
            </w:r>
          </w:p>
        </w:tc>
      </w:tr>
      <w:tr w:rsidR="00370EFE" w:rsidRPr="00E576DA" w:rsidTr="00DC4B72">
        <w:tc>
          <w:tcPr>
            <w:tcW w:w="2693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2835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Жалоб нет</w:t>
            </w:r>
          </w:p>
        </w:tc>
        <w:tc>
          <w:tcPr>
            <w:tcW w:w="5103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дошкольного учреждения</w:t>
            </w:r>
          </w:p>
        </w:tc>
        <w:tc>
          <w:tcPr>
            <w:tcW w:w="4591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EFE" w:rsidRPr="00E576DA" w:rsidTr="00DC4B72">
        <w:tc>
          <w:tcPr>
            <w:tcW w:w="2693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 xml:space="preserve">Ведение журнала звонков, полученных от населения по «горячей линии», организованной Администрацией МО </w:t>
            </w:r>
            <w:proofErr w:type="spell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база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Звонков не поступало</w:t>
            </w:r>
          </w:p>
        </w:tc>
        <w:tc>
          <w:tcPr>
            <w:tcW w:w="5103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76DA">
              <w:rPr>
                <w:rFonts w:ascii="Times New Roman" w:hAnsi="Times New Roman" w:cs="Times New Roman"/>
                <w:sz w:val="22"/>
                <w:szCs w:val="22"/>
              </w:rPr>
              <w:t>Руководитель дошкольного учреждения</w:t>
            </w:r>
          </w:p>
        </w:tc>
        <w:tc>
          <w:tcPr>
            <w:tcW w:w="4591" w:type="dxa"/>
            <w:shd w:val="clear" w:color="auto" w:fill="auto"/>
          </w:tcPr>
          <w:p w:rsidR="00370EFE" w:rsidRPr="00E576DA" w:rsidRDefault="00370EFE" w:rsidP="00DC4B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5C5" w:rsidRDefault="00BE15C5" w:rsidP="00BE15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15C5" w:rsidRDefault="00BE15C5" w:rsidP="00BE15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 устранены.</w:t>
      </w:r>
    </w:p>
    <w:p w:rsidR="00BE15C5" w:rsidRDefault="00BE15C5" w:rsidP="00BE15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15C5" w:rsidRDefault="00BE15C5" w:rsidP="00BE15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Нарожная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ab/>
        <w:t>МБДОУ «ЦРР – ДС «Сказка»</w:t>
      </w:r>
      <w:r>
        <w:rPr>
          <w:rFonts w:ascii="Times New Roman" w:hAnsi="Times New Roman"/>
          <w:sz w:val="24"/>
          <w:szCs w:val="24"/>
        </w:rPr>
        <w:tab/>
      </w:r>
    </w:p>
    <w:p w:rsidR="00BE15C5" w:rsidRDefault="00BE15C5" w:rsidP="00BE15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15C5" w:rsidRDefault="00BE15C5" w:rsidP="00BE15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Главный специалист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Гальченко Л.М.</w:t>
      </w:r>
      <w:r>
        <w:rPr>
          <w:rFonts w:ascii="Times New Roman" w:hAnsi="Times New Roman"/>
          <w:sz w:val="24"/>
          <w:szCs w:val="24"/>
        </w:rPr>
        <w:tab/>
      </w:r>
    </w:p>
    <w:p w:rsidR="00BE15C5" w:rsidRDefault="00BE15C5" w:rsidP="00BE15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15C5" w:rsidRDefault="00BE15C5" w:rsidP="00BE15C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Писарева Н.А.</w:t>
      </w:r>
    </w:p>
    <w:p w:rsidR="00BE15C5" w:rsidRDefault="00BE15C5" w:rsidP="00BE15C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5C5" w:rsidRPr="005A64B8" w:rsidRDefault="00BE15C5" w:rsidP="00BE15C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31. </w:t>
      </w:r>
      <w:r w:rsidR="00F432F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 201</w:t>
      </w:r>
      <w:r w:rsidR="00F432F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</w:t>
      </w:r>
    </w:p>
    <w:p w:rsidR="00F51A32" w:rsidRDefault="00F51A32"/>
    <w:sectPr w:rsidR="00F51A32" w:rsidSect="000E62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4D6"/>
    <w:multiLevelType w:val="multilevel"/>
    <w:tmpl w:val="75188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  <w:u w:val="none"/>
      </w:rPr>
    </w:lvl>
  </w:abstractNum>
  <w:abstractNum w:abstractNumId="1">
    <w:nsid w:val="3AF76557"/>
    <w:multiLevelType w:val="hybridMultilevel"/>
    <w:tmpl w:val="974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01"/>
    <w:rsid w:val="00040B17"/>
    <w:rsid w:val="00080801"/>
    <w:rsid w:val="00370EFE"/>
    <w:rsid w:val="00BE15C5"/>
    <w:rsid w:val="00CB628E"/>
    <w:rsid w:val="00D10E7E"/>
    <w:rsid w:val="00E60308"/>
    <w:rsid w:val="00F432FF"/>
    <w:rsid w:val="00F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1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15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1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15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2016-03-30T04:08:00Z</dcterms:created>
  <dcterms:modified xsi:type="dcterms:W3CDTF">2016-03-30T06:06:00Z</dcterms:modified>
</cp:coreProperties>
</file>