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4" w:rsidRDefault="005633F4" w:rsidP="00EF4D77"/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3D1A35" w:rsidRDefault="005633F4" w:rsidP="005633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D1A35">
        <w:rPr>
          <w:rFonts w:ascii="Times New Roman" w:hAnsi="Times New Roman"/>
        </w:rPr>
        <w:t>Форма отчета об исполнении муниципального задания</w:t>
      </w:r>
    </w:p>
    <w:p w:rsidR="003D1A35" w:rsidRDefault="003D1A35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к постановлению</w:t>
      </w:r>
    </w:p>
    <w:p w:rsidR="003D1A35" w:rsidRDefault="003D1A35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Абазы № 146 от 06.03.2012г</w:t>
      </w:r>
    </w:p>
    <w:p w:rsidR="003D1A35" w:rsidRDefault="00B526DE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 к П</w:t>
      </w:r>
      <w:r w:rsidR="003D1A35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D1A35" w:rsidRPr="004F2A55" w:rsidRDefault="00715862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 Абазы</w:t>
      </w:r>
      <w:r w:rsidR="00B526DE">
        <w:rPr>
          <w:rFonts w:ascii="Times New Roman" w:hAnsi="Times New Roman"/>
          <w:sz w:val="20"/>
          <w:szCs w:val="20"/>
        </w:rPr>
        <w:t xml:space="preserve"> № 10 от 10.01.2014</w:t>
      </w:r>
      <w:r w:rsidR="003D1A35">
        <w:rPr>
          <w:rFonts w:ascii="Times New Roman" w:hAnsi="Times New Roman"/>
          <w:sz w:val="20"/>
          <w:szCs w:val="20"/>
        </w:rPr>
        <w:t>г.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  по состоя</w:t>
      </w:r>
      <w:r w:rsidR="001A6828">
        <w:rPr>
          <w:rFonts w:ascii="Times New Roman" w:hAnsi="Times New Roman" w:cs="Times New Roman"/>
          <w:b/>
          <w:sz w:val="24"/>
          <w:szCs w:val="24"/>
        </w:rPr>
        <w:t xml:space="preserve">нию на 01 </w:t>
      </w:r>
      <w:r w:rsidR="006453B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E7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28">
        <w:rPr>
          <w:rFonts w:ascii="Times New Roman" w:hAnsi="Times New Roman" w:cs="Times New Roman"/>
          <w:b/>
          <w:sz w:val="24"/>
          <w:szCs w:val="24"/>
        </w:rPr>
        <w:t>2014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5D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«Комбинат школьных столовых»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(наименова</w:t>
      </w:r>
      <w:r w:rsidR="007A57DE">
        <w:rPr>
          <w:rFonts w:ascii="Times New Roman" w:hAnsi="Times New Roman" w:cs="Times New Roman"/>
          <w:b/>
          <w:sz w:val="24"/>
          <w:szCs w:val="24"/>
        </w:rPr>
        <w:t>ние муниципального учреждения Администрации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b/>
          <w:sz w:val="24"/>
          <w:szCs w:val="24"/>
        </w:rPr>
        <w:t>Абазы)</w:t>
      </w: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513FDD" w:rsidP="00513F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1A3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="003D1A35">
        <w:rPr>
          <w:rFonts w:ascii="Times New Roman" w:hAnsi="Times New Roman"/>
          <w:sz w:val="24"/>
          <w:szCs w:val="24"/>
        </w:rPr>
        <w:t xml:space="preserve">: </w:t>
      </w:r>
      <w:r w:rsidR="003D1A35" w:rsidRPr="00973362">
        <w:rPr>
          <w:rFonts w:ascii="Times New Roman" w:hAnsi="Times New Roman"/>
          <w:sz w:val="24"/>
          <w:szCs w:val="24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</w:t>
      </w:r>
    </w:p>
    <w:p w:rsidR="003D1A35" w:rsidRPr="00CF5D3C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Д</w:t>
      </w:r>
      <w:r>
        <w:rPr>
          <w:rFonts w:ascii="Times New Roman" w:hAnsi="Times New Roman"/>
          <w:u w:val="single"/>
        </w:rPr>
        <w:t>ети,</w:t>
      </w:r>
      <w:r>
        <w:rPr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– 11 </w:t>
      </w:r>
      <w:proofErr w:type="gramStart"/>
      <w:r w:rsidRPr="00CF5D3C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>ах</w:t>
      </w:r>
      <w:proofErr w:type="gramEnd"/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(человек)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13FDD" w:rsidRDefault="00513FDD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Показатели, характеризующие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качество муниципальной услуги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559"/>
        <w:gridCol w:w="1985"/>
        <w:gridCol w:w="4819"/>
      </w:tblGrid>
      <w:tr w:rsidR="003D1A35" w:rsidRPr="00F749B2" w:rsidTr="00074CF1">
        <w:trPr>
          <w:cantSplit/>
          <w:trHeight w:val="2501"/>
        </w:trPr>
        <w:tc>
          <w:tcPr>
            <w:tcW w:w="2835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3D1A35" w:rsidRPr="00B841AE" w:rsidRDefault="003D1A35" w:rsidP="00B841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D1A35" w:rsidRPr="00270B8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1720"/>
        </w:trPr>
        <w:tc>
          <w:tcPr>
            <w:tcW w:w="2835" w:type="dxa"/>
            <w:vAlign w:val="center"/>
          </w:tcPr>
          <w:p w:rsidR="001A6828" w:rsidRDefault="001A6828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Охват детей из малообеспеченных семей горячим питанием 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E215D1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2.Отсутствие фактов некачественного приготовления пищи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проверок</w:t>
            </w: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3.Кадровое обеспечение учреждения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513FDD" w:rsidRPr="00F749B2" w:rsidTr="00513FDD">
        <w:trPr>
          <w:cantSplit/>
          <w:trHeight w:val="84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513FDD" w:rsidRDefault="00513FDD" w:rsidP="00074CF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13FDD" w:rsidRPr="00513FDD" w:rsidRDefault="00513FDD" w:rsidP="00074CF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 Объем муниципальной услуги (в натуральных показателях)  Физические лица</w:t>
            </w:r>
          </w:p>
          <w:p w:rsidR="00513FDD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1AE" w:rsidRPr="00F749B2" w:rsidTr="00B841AE">
        <w:trPr>
          <w:cantSplit/>
          <w:trHeight w:val="1953"/>
        </w:trPr>
        <w:tc>
          <w:tcPr>
            <w:tcW w:w="2835" w:type="dxa"/>
            <w:vAlign w:val="center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B841AE" w:rsidRPr="00B841AE" w:rsidRDefault="00B841AE" w:rsidP="00B841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 задании </w:t>
            </w:r>
          </w:p>
        </w:tc>
        <w:tc>
          <w:tcPr>
            <w:tcW w:w="1559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2014года</w:t>
            </w:r>
          </w:p>
        </w:tc>
        <w:tc>
          <w:tcPr>
            <w:tcW w:w="1985" w:type="dxa"/>
          </w:tcPr>
          <w:p w:rsidR="00B841AE" w:rsidRPr="00270B8F" w:rsidRDefault="00B841AE" w:rsidP="00B841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от запланированных значений</w:t>
            </w:r>
          </w:p>
        </w:tc>
        <w:tc>
          <w:tcPr>
            <w:tcW w:w="4819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E09E4" w:rsidP="00074CF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D1A35">
              <w:rPr>
                <w:rFonts w:ascii="Times New Roman" w:hAnsi="Times New Roman"/>
              </w:rPr>
              <w:t>Число детей, обучающихся в 5-11 классах</w:t>
            </w:r>
          </w:p>
        </w:tc>
        <w:tc>
          <w:tcPr>
            <w:tcW w:w="141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Pr="00270B8F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99330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2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FB" w:rsidRPr="00D26EFB">
        <w:rPr>
          <w:rFonts w:ascii="Times New Roman" w:hAnsi="Times New Roman" w:cs="Times New Roman"/>
          <w:b/>
          <w:sz w:val="24"/>
          <w:szCs w:val="24"/>
        </w:rPr>
        <w:t>4.1</w:t>
      </w:r>
      <w:r w:rsidR="00D26EFB">
        <w:rPr>
          <w:rFonts w:ascii="Times New Roman" w:hAnsi="Times New Roman" w:cs="Times New Roman"/>
          <w:sz w:val="24"/>
          <w:szCs w:val="24"/>
        </w:rPr>
        <w:t>.</w:t>
      </w:r>
      <w:r w:rsidRPr="00993305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D1A35" w:rsidRDefault="006070C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29.12.2012г №273</w:t>
      </w:r>
      <w:r w:rsidR="003D1A3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D1A3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D1A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C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A3CD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93305">
        <w:rPr>
          <w:rFonts w:ascii="Times New Roman" w:hAnsi="Times New Roman" w:cs="Times New Roman"/>
          <w:sz w:val="24"/>
          <w:szCs w:val="24"/>
        </w:rPr>
        <w:t xml:space="preserve"> учреждений  (с учетом изменений и дополнений);</w:t>
      </w:r>
    </w:p>
    <w:p w:rsidR="005633F4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Главы МО г. Абаза №1165 от 14.10.2009г. «Об утверждении муниципальной целевой программы «Школьное питание на 2010-2012гг.»</w:t>
      </w:r>
      <w:r w:rsidR="00993305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</w:t>
      </w:r>
      <w:r w:rsidR="00993305">
        <w:rPr>
          <w:rFonts w:ascii="Times New Roman" w:hAnsi="Times New Roman" w:cs="Times New Roman"/>
          <w:sz w:val="24"/>
          <w:szCs w:val="24"/>
        </w:rPr>
        <w:t>;</w:t>
      </w:r>
    </w:p>
    <w:p w:rsidR="003E09E4" w:rsidRDefault="003D1A35" w:rsidP="003D1A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Главы МО г. Абаза №391 от 10.05.2001г. «Об утверждении Ведомственных перечней муниципальных услуг</w:t>
      </w:r>
      <w:r w:rsidR="003E0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(работ), оказываемых (выполняемых) муниципальными учреждениями в сфере образования, культуры и СМИ»</w:t>
      </w:r>
      <w:r w:rsidR="00993305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795F03">
        <w:rPr>
          <w:rFonts w:ascii="Times New Roman" w:hAnsi="Times New Roman"/>
          <w:sz w:val="24"/>
          <w:szCs w:val="24"/>
        </w:rPr>
        <w:t>;</w:t>
      </w:r>
    </w:p>
    <w:p w:rsidR="003D1A35" w:rsidRDefault="003D1A35" w:rsidP="003D1A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Отдела по делам образования МО г. Аб</w:t>
      </w:r>
      <w:r w:rsidR="003E09E4">
        <w:rPr>
          <w:rFonts w:ascii="Times New Roman" w:hAnsi="Times New Roman"/>
          <w:sz w:val="24"/>
          <w:szCs w:val="24"/>
        </w:rPr>
        <w:t>аза №393 от 29.12.2011</w:t>
      </w:r>
      <w:r>
        <w:rPr>
          <w:rFonts w:ascii="Times New Roman" w:hAnsi="Times New Roman"/>
          <w:sz w:val="24"/>
          <w:szCs w:val="24"/>
        </w:rPr>
        <w:t>г. «Об ут</w:t>
      </w:r>
      <w:r w:rsidR="00795F03">
        <w:rPr>
          <w:rFonts w:ascii="Times New Roman" w:hAnsi="Times New Roman"/>
          <w:sz w:val="24"/>
          <w:szCs w:val="24"/>
        </w:rPr>
        <w:t>верждении  стандартов качества</w:t>
      </w:r>
      <w:r w:rsidR="003E09E4">
        <w:rPr>
          <w:rFonts w:ascii="Times New Roman" w:hAnsi="Times New Roman"/>
          <w:sz w:val="24"/>
          <w:szCs w:val="24"/>
        </w:rPr>
        <w:t xml:space="preserve"> на оказание муниципальных услуг муниципальными образовательными учреждениями</w:t>
      </w:r>
      <w:r w:rsidR="00795F03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ab/>
      </w:r>
    </w:p>
    <w:p w:rsidR="003D1A35" w:rsidRDefault="0099330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№ 275 от </w:t>
      </w:r>
      <w:r w:rsidR="003D1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0.08</w:t>
      </w:r>
      <w:r w:rsidR="003D1A35">
        <w:rPr>
          <w:rFonts w:ascii="Times New Roman" w:hAnsi="Times New Roman" w:cs="Times New Roman"/>
          <w:sz w:val="24"/>
          <w:szCs w:val="24"/>
        </w:rPr>
        <w:t>..2012 г. « Об организ</w:t>
      </w:r>
      <w:r>
        <w:rPr>
          <w:rFonts w:ascii="Times New Roman" w:hAnsi="Times New Roman" w:cs="Times New Roman"/>
          <w:sz w:val="24"/>
          <w:szCs w:val="24"/>
        </w:rPr>
        <w:t>ации питания обучающихся  в 2012 -2013</w:t>
      </w:r>
      <w:r w:rsidR="003D1A35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E09E4">
        <w:rPr>
          <w:rFonts w:ascii="Times New Roman" w:hAnsi="Times New Roman" w:cs="Times New Roman"/>
          <w:sz w:val="24"/>
          <w:szCs w:val="24"/>
        </w:rPr>
        <w:t>.</w:t>
      </w:r>
    </w:p>
    <w:p w:rsidR="00912146" w:rsidRDefault="00912146" w:rsidP="00912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20 от 15.01..2014 г. « Об организации питания обучающихся  в 2014 году».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Pr="0019547C" w:rsidRDefault="003E09E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D1A35">
        <w:rPr>
          <w:rFonts w:ascii="Times New Roman" w:hAnsi="Times New Roman" w:cs="Times New Roman"/>
          <w:b/>
          <w:sz w:val="24"/>
          <w:szCs w:val="24"/>
        </w:rPr>
        <w:t>.</w:t>
      </w:r>
      <w:r w:rsidR="003D1A35" w:rsidRPr="0019547C">
        <w:rPr>
          <w:rFonts w:ascii="Times New Roman" w:hAnsi="Times New Roman" w:cs="Times New Roman"/>
          <w:b/>
          <w:sz w:val="24"/>
          <w:szCs w:val="24"/>
        </w:rPr>
        <w:t xml:space="preserve">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5811"/>
        <w:gridCol w:w="4009"/>
      </w:tblGrid>
      <w:tr w:rsidR="003D1A35" w:rsidRPr="00F749B2" w:rsidTr="003E09E4">
        <w:trPr>
          <w:cantSplit/>
          <w:trHeight w:val="3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Ф.И.О. руководителя МБУ «КШС», порядок подачи жалоб и предложений.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D44B2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D1A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3D1A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D1A35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3259"/>
        <w:gridCol w:w="7410"/>
      </w:tblGrid>
      <w:tr w:rsidR="003D1A35" w:rsidRPr="00F749B2" w:rsidTr="00AB2E5C">
        <w:trPr>
          <w:cantSplit/>
          <w:trHeight w:val="480"/>
        </w:trPr>
        <w:tc>
          <w:tcPr>
            <w:tcW w:w="1442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71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</w:t>
            </w:r>
            <w:r w:rsidR="00D44B24">
              <w:rPr>
                <w:rFonts w:ascii="Times New Roman" w:hAnsi="Times New Roman" w:cs="Times New Roman"/>
                <w:sz w:val="24"/>
                <w:szCs w:val="24"/>
              </w:rPr>
              <w:t>лжностные лица) Администрации  г.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24">
              <w:rPr>
                <w:rFonts w:ascii="Times New Roman" w:hAnsi="Times New Roman" w:cs="Times New Roman"/>
                <w:sz w:val="24"/>
                <w:szCs w:val="24"/>
              </w:rPr>
              <w:t>Абазы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Default="00D745EE" w:rsidP="00D745EE">
            <w:pPr>
              <w:pStyle w:val="ConsPlusCell"/>
              <w:numPr>
                <w:ilvl w:val="0"/>
                <w:numId w:val="2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71" w:type="pct"/>
            <w:vMerge w:val="restart"/>
          </w:tcPr>
          <w:p w:rsidR="003D1A35" w:rsidRDefault="00D75A71" w:rsidP="00D75A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проверка Главой г. Абазы и  руководителем Отдела по делам образования Администрации г. Абазы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готовности школьных столовых на началу учебного года 23 августа 2014 года.</w:t>
            </w:r>
          </w:p>
          <w:p w:rsidR="00D75A71" w:rsidRDefault="00D75A71" w:rsidP="00D75A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проверка руководителем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EE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50» по вопросам качества приготовления блюд, выхода готовой продукции </w:t>
            </w:r>
            <w:r w:rsidR="00EE1A6E">
              <w:rPr>
                <w:rFonts w:ascii="Times New Roman" w:hAnsi="Times New Roman" w:cs="Times New Roman"/>
                <w:sz w:val="24"/>
                <w:szCs w:val="24"/>
              </w:rPr>
              <w:t>19 сентября 2014года.</w:t>
            </w:r>
          </w:p>
          <w:p w:rsidR="00EE1A6E" w:rsidRDefault="00EE1A6E" w:rsidP="00D75A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проверка руководителем МБОУ «АСОШ № 49»по вопросам качества приготовления блюд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выхода готовой продукции </w:t>
            </w:r>
          </w:p>
          <w:p w:rsidR="00EE1A6E" w:rsidRDefault="00EE1A6E" w:rsidP="00D75A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2014 года.</w:t>
            </w:r>
          </w:p>
          <w:p w:rsidR="00EE1A6E" w:rsidRDefault="00EE1A6E" w:rsidP="00D75A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-Проведена проверка руководителем МБОУ «АСОШ №5» по вопросам качества приготовления  блюд, выхода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продукции12 сентября 2014 года.</w:t>
            </w: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Default="00D745EE" w:rsidP="00D7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D745EE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745EE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заявлениями, жалобами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1087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71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1A7AF0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6.Ведение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звонков,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от населения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«горячей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линии»,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организованной  </w:t>
            </w:r>
          </w:p>
          <w:p w:rsidR="003D1A35" w:rsidRPr="00F749B2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Администрацией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Абазы</w:t>
            </w:r>
          </w:p>
        </w:tc>
        <w:tc>
          <w:tcPr>
            <w:tcW w:w="1087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</w:tcPr>
          <w:p w:rsidR="001A7AF0" w:rsidRDefault="001A7AF0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F921BC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журнал,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вонков не поступало</w:t>
            </w:r>
          </w:p>
        </w:tc>
      </w:tr>
    </w:tbl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jc w:val="center"/>
        <w:rPr>
          <w:b/>
        </w:rPr>
      </w:pPr>
      <w:r>
        <w:rPr>
          <w:b/>
        </w:rPr>
        <w:t>ЧАСТЬ 2</w:t>
      </w:r>
    </w:p>
    <w:p w:rsidR="003D1A35" w:rsidRPr="00973362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 </w:t>
      </w:r>
      <w:r w:rsidRPr="00973362">
        <w:rPr>
          <w:rFonts w:ascii="Times New Roman" w:hAnsi="Times New Roman"/>
          <w:sz w:val="24"/>
          <w:szCs w:val="24"/>
          <w:u w:val="single"/>
        </w:rPr>
        <w:t>пита</w:t>
      </w:r>
      <w:r>
        <w:rPr>
          <w:rFonts w:ascii="Times New Roman" w:hAnsi="Times New Roman"/>
          <w:sz w:val="24"/>
          <w:szCs w:val="24"/>
          <w:u w:val="single"/>
        </w:rPr>
        <w:t>ния обучающихся 1-4 классов, в том числе включение в рацион питания молока</w:t>
      </w:r>
    </w:p>
    <w:p w:rsidR="003D1A35" w:rsidRPr="00CF5D3C" w:rsidRDefault="003D1A35" w:rsidP="00A51A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 xml:space="preserve"> дети</w:t>
      </w:r>
      <w:proofErr w:type="gramStart"/>
      <w:r>
        <w:rPr>
          <w:u w:val="single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обучающиеся 1 – 4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proofErr w:type="gramStart"/>
      <w:r w:rsidRPr="00A51A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850"/>
        <w:gridCol w:w="2268"/>
        <w:gridCol w:w="2693"/>
        <w:gridCol w:w="2268"/>
        <w:gridCol w:w="3402"/>
      </w:tblGrid>
      <w:tr w:rsidR="00B841AE" w:rsidRPr="00F749B2" w:rsidTr="00B841AE">
        <w:trPr>
          <w:cantSplit/>
          <w:trHeight w:val="1793"/>
        </w:trPr>
        <w:tc>
          <w:tcPr>
            <w:tcW w:w="2694" w:type="dxa"/>
          </w:tcPr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</w:tcPr>
          <w:p w:rsidR="00B841AE" w:rsidRPr="00B841AE" w:rsidRDefault="00B841AE" w:rsidP="00B841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</w:t>
            </w:r>
          </w:p>
        </w:tc>
        <w:tc>
          <w:tcPr>
            <w:tcW w:w="2693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2014года</w:t>
            </w:r>
          </w:p>
        </w:tc>
        <w:tc>
          <w:tcPr>
            <w:tcW w:w="2268" w:type="dxa"/>
          </w:tcPr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Pr="00270B8F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841AE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Pr="00270B8F" w:rsidRDefault="00B841A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B841AE">
        <w:trPr>
          <w:cantSplit/>
          <w:trHeight w:val="1720"/>
        </w:trPr>
        <w:tc>
          <w:tcPr>
            <w:tcW w:w="2694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 xml:space="preserve">1.Охват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1-4 классов питанием, в том числе включение в рацион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молока  </w:t>
            </w:r>
          </w:p>
        </w:tc>
        <w:tc>
          <w:tcPr>
            <w:tcW w:w="850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 посещаемости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B841AE">
        <w:trPr>
          <w:cantSplit/>
          <w:trHeight w:val="240"/>
        </w:trPr>
        <w:tc>
          <w:tcPr>
            <w:tcW w:w="2694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2.Отсутствие фактов некачественного приготовления пищи</w:t>
            </w:r>
            <w:r>
              <w:rPr>
                <w:rFonts w:ascii="Times New Roman" w:hAnsi="Times New Roman"/>
                <w:sz w:val="24"/>
                <w:szCs w:val="24"/>
              </w:rPr>
              <w:t>, некачественного молока</w:t>
            </w:r>
          </w:p>
        </w:tc>
        <w:tc>
          <w:tcPr>
            <w:tcW w:w="850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Pr="00361D29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записей в книге жалоб и предложений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EE" w:rsidRPr="00F749B2" w:rsidTr="00C46FEE">
        <w:trPr>
          <w:cantSplit/>
          <w:trHeight w:val="7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1A7AF0" w:rsidRDefault="001A7AF0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41AE" w:rsidRDefault="00B841AE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41AE" w:rsidRDefault="00B841AE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841AE" w:rsidRDefault="00B841AE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6FEE" w:rsidRDefault="004237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Объем муниципальной услуги (в натуральных показателях) Физические лица</w:t>
            </w:r>
          </w:p>
          <w:p w:rsidR="00B841AE" w:rsidRDefault="00B841AE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841AE" w:rsidRPr="00F749B2" w:rsidTr="00B841AE">
        <w:trPr>
          <w:cantSplit/>
          <w:trHeight w:val="240"/>
        </w:trPr>
        <w:tc>
          <w:tcPr>
            <w:tcW w:w="2694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</w:tcPr>
          <w:p w:rsidR="00B841AE" w:rsidRP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</w:t>
            </w:r>
          </w:p>
        </w:tc>
        <w:tc>
          <w:tcPr>
            <w:tcW w:w="2693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2014года</w:t>
            </w:r>
          </w:p>
        </w:tc>
        <w:tc>
          <w:tcPr>
            <w:tcW w:w="2268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841AE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AE" w:rsidRPr="00270B8F" w:rsidRDefault="00B841AE" w:rsidP="00FC4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B841AE">
        <w:trPr>
          <w:cantSplit/>
          <w:trHeight w:val="240"/>
        </w:trPr>
        <w:tc>
          <w:tcPr>
            <w:tcW w:w="2694" w:type="dxa"/>
          </w:tcPr>
          <w:p w:rsidR="003D1A35" w:rsidRPr="00F749B2" w:rsidRDefault="0042370F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3D1A35">
              <w:rPr>
                <w:rFonts w:ascii="Times New Roman" w:hAnsi="Times New Roman"/>
                <w:sz w:val="24"/>
                <w:szCs w:val="24"/>
              </w:rPr>
              <w:t xml:space="preserve">, обучающихся  в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4113A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A238FA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84712E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 в полном объеме по факту численности  детей в школах г. Абазы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-1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1AF7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29.12.2012г №273 «Об образовании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C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A3CD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 (с учетом изменений и дополнений);</w:t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Главы МО г. Абаза №1165 от 14.10.2009г. «Об утверждении муниципальной целевой программы «Школьное питание на 2010-2012гг.» (с учетом изменений и дополнений);</w:t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задания»;</w:t>
      </w:r>
    </w:p>
    <w:p w:rsidR="0036614C" w:rsidRDefault="0036614C" w:rsidP="003661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Главы МО г. Абаза №391 от 10.05.2001г.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 (с изменениями и дополнениями);</w:t>
      </w:r>
    </w:p>
    <w:p w:rsidR="0036614C" w:rsidRDefault="0036614C" w:rsidP="0036614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Отдела по делам образования МО г. Абаза №393 от 29.12.2011г. «Об утверждении  стандартов качества на оказание муниципальных услуг муниципальными образовательными учреждениями»;</w:t>
      </w:r>
      <w:r>
        <w:rPr>
          <w:rFonts w:ascii="Times New Roman" w:hAnsi="Times New Roman"/>
          <w:sz w:val="24"/>
          <w:szCs w:val="24"/>
        </w:rPr>
        <w:tab/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275 от 30.08..2012 г. « Об организации питания обучающихся  в 2012 -2013 учебном году».</w:t>
      </w:r>
    </w:p>
    <w:p w:rsidR="0036614C" w:rsidRDefault="0036614C" w:rsidP="0036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20 от 15.01..2014 г. « Об организации питания обучающихся  в 2014 году».</w:t>
      </w: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9547C">
        <w:rPr>
          <w:rFonts w:ascii="Times New Roman" w:hAnsi="Times New Roman" w:cs="Times New Roman"/>
          <w:b/>
          <w:sz w:val="24"/>
          <w:szCs w:val="24"/>
        </w:rPr>
        <w:lastRenderedPageBreak/>
        <w:t>4.2. Порядок  информирования  потенциальных  потребителей муниципальной услуги</w:t>
      </w:r>
    </w:p>
    <w:p w:rsidR="003D1A35" w:rsidRPr="0019547C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1"/>
        <w:gridCol w:w="6357"/>
        <w:gridCol w:w="4375"/>
      </w:tblGrid>
      <w:tr w:rsidR="003D1A35" w:rsidRPr="00F749B2" w:rsidTr="00074CF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МБУ «КШС», порядок подачи жалоб и предложений.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3116"/>
        <w:gridCol w:w="8120"/>
      </w:tblGrid>
      <w:tr w:rsidR="003D1A35" w:rsidRPr="00F749B2" w:rsidTr="00F921BC">
        <w:trPr>
          <w:cantSplit/>
          <w:trHeight w:val="480"/>
        </w:trPr>
        <w:tc>
          <w:tcPr>
            <w:tcW w:w="1253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жностные лица) Администрации г.</w:t>
            </w:r>
            <w:r w:rsidR="00D8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Default="00855E39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08" w:type="pct"/>
            <w:vMerge w:val="restart"/>
          </w:tcPr>
          <w:p w:rsidR="003D1A35" w:rsidRDefault="003D1A35" w:rsidP="000424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ДО Администрации </w:t>
            </w:r>
            <w:proofErr w:type="spellStart"/>
            <w:r w:rsidR="000424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424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424F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="000424F7">
              <w:rPr>
                <w:rFonts w:ascii="Times New Roman" w:hAnsi="Times New Roman" w:cs="Times New Roman"/>
                <w:sz w:val="24"/>
                <w:szCs w:val="24"/>
              </w:rPr>
              <w:t xml:space="preserve"> ,курирующий деятельность МБУ «КШС»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Default="00855E39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D1A35" w:rsidRPr="00F749B2" w:rsidRDefault="00F921BC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заявлениями,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жалобами и предложениями</w:t>
            </w:r>
          </w:p>
        </w:tc>
        <w:tc>
          <w:tcPr>
            <w:tcW w:w="1039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Ведение журнала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звонков, полученных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от населения по «горячей линии»,</w:t>
            </w:r>
          </w:p>
          <w:p w:rsidR="003D1A35" w:rsidRPr="00F749B2" w:rsidRDefault="003D1A35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организованной Администрацией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A35" w:rsidRPr="00F749B2" w:rsidRDefault="003D1A35" w:rsidP="00074CF1">
            <w:pPr>
              <w:pStyle w:val="1"/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039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журнал, звонков не поступало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A57DE" w:rsidRPr="007A57DE">
        <w:rPr>
          <w:rFonts w:ascii="Times New Roman" w:hAnsi="Times New Roman" w:cs="Times New Roman"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sz w:val="24"/>
          <w:szCs w:val="24"/>
        </w:rPr>
        <w:t xml:space="preserve">МБУ «КШС»                                  </w:t>
      </w:r>
      <w:r w:rsidR="000424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424F7">
        <w:rPr>
          <w:rFonts w:ascii="Times New Roman" w:hAnsi="Times New Roman" w:cs="Times New Roman"/>
          <w:sz w:val="24"/>
          <w:szCs w:val="24"/>
        </w:rPr>
        <w:t>Е.А.Пудовкина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3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33F4">
        <w:rPr>
          <w:rFonts w:ascii="Times New Roman" w:hAnsi="Times New Roman" w:cs="Times New Roman"/>
          <w:sz w:val="24"/>
          <w:szCs w:val="24"/>
        </w:rPr>
        <w:t>Е.В.О</w:t>
      </w:r>
      <w:r w:rsidR="00A1314A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</w:p>
    <w:p w:rsidR="007F7B0D" w:rsidRDefault="007F7B0D"/>
    <w:sectPr w:rsidR="007F7B0D" w:rsidSect="00C46FEE">
      <w:footerReference w:type="even" r:id="rId9"/>
      <w:footerReference w:type="default" r:id="rId10"/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FC" w:rsidRDefault="005133FC">
      <w:pPr>
        <w:spacing w:after="0" w:line="240" w:lineRule="auto"/>
      </w:pPr>
      <w:r>
        <w:separator/>
      </w:r>
    </w:p>
  </w:endnote>
  <w:endnote w:type="continuationSeparator" w:id="0">
    <w:p w:rsidR="005133FC" w:rsidRDefault="0051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785D20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003" w:rsidRDefault="005133FC" w:rsidP="00A72A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785D20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1AE">
      <w:rPr>
        <w:rStyle w:val="a5"/>
        <w:noProof/>
      </w:rPr>
      <w:t>3</w:t>
    </w:r>
    <w:r>
      <w:rPr>
        <w:rStyle w:val="a5"/>
      </w:rPr>
      <w:fldChar w:fldCharType="end"/>
    </w:r>
  </w:p>
  <w:p w:rsidR="003D0003" w:rsidRDefault="005133FC" w:rsidP="00A72A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FC" w:rsidRDefault="005133FC">
      <w:pPr>
        <w:spacing w:after="0" w:line="240" w:lineRule="auto"/>
      </w:pPr>
      <w:r>
        <w:separator/>
      </w:r>
    </w:p>
  </w:footnote>
  <w:footnote w:type="continuationSeparator" w:id="0">
    <w:p w:rsidR="005133FC" w:rsidRDefault="0051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75BDE"/>
    <w:multiLevelType w:val="hybridMultilevel"/>
    <w:tmpl w:val="6B22801A"/>
    <w:lvl w:ilvl="0" w:tplc="5B76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CD"/>
    <w:rsid w:val="0001297C"/>
    <w:rsid w:val="00012ADB"/>
    <w:rsid w:val="000424F7"/>
    <w:rsid w:val="00093DAB"/>
    <w:rsid w:val="000A07F8"/>
    <w:rsid w:val="000C0748"/>
    <w:rsid w:val="00155D4A"/>
    <w:rsid w:val="001566EC"/>
    <w:rsid w:val="001A6828"/>
    <w:rsid w:val="001A7AF0"/>
    <w:rsid w:val="001B294C"/>
    <w:rsid w:val="001E37D0"/>
    <w:rsid w:val="001F2F64"/>
    <w:rsid w:val="00291674"/>
    <w:rsid w:val="002A1D8A"/>
    <w:rsid w:val="002E5EA4"/>
    <w:rsid w:val="002F5F31"/>
    <w:rsid w:val="00302502"/>
    <w:rsid w:val="0036614C"/>
    <w:rsid w:val="003D1A35"/>
    <w:rsid w:val="003E09E4"/>
    <w:rsid w:val="003E4F81"/>
    <w:rsid w:val="004113A4"/>
    <w:rsid w:val="0042370F"/>
    <w:rsid w:val="004D478A"/>
    <w:rsid w:val="005133FC"/>
    <w:rsid w:val="00513FDD"/>
    <w:rsid w:val="005633F4"/>
    <w:rsid w:val="005D407E"/>
    <w:rsid w:val="00603C1D"/>
    <w:rsid w:val="006070CE"/>
    <w:rsid w:val="006453B0"/>
    <w:rsid w:val="00692986"/>
    <w:rsid w:val="0069705D"/>
    <w:rsid w:val="006B395C"/>
    <w:rsid w:val="006B7AA0"/>
    <w:rsid w:val="00715862"/>
    <w:rsid w:val="007313F9"/>
    <w:rsid w:val="0075562B"/>
    <w:rsid w:val="00766459"/>
    <w:rsid w:val="007832AF"/>
    <w:rsid w:val="00785D20"/>
    <w:rsid w:val="00795F03"/>
    <w:rsid w:val="007A57DE"/>
    <w:rsid w:val="007C2FDF"/>
    <w:rsid w:val="007C7EC5"/>
    <w:rsid w:val="007F7B0D"/>
    <w:rsid w:val="00801B70"/>
    <w:rsid w:val="00810FD8"/>
    <w:rsid w:val="0084712E"/>
    <w:rsid w:val="00855E39"/>
    <w:rsid w:val="00896A55"/>
    <w:rsid w:val="008A529F"/>
    <w:rsid w:val="008E682B"/>
    <w:rsid w:val="008F595D"/>
    <w:rsid w:val="00912146"/>
    <w:rsid w:val="00993305"/>
    <w:rsid w:val="009A2CCD"/>
    <w:rsid w:val="009A54FE"/>
    <w:rsid w:val="00A1314A"/>
    <w:rsid w:val="00A238FA"/>
    <w:rsid w:val="00A37BCD"/>
    <w:rsid w:val="00A51AF7"/>
    <w:rsid w:val="00A86138"/>
    <w:rsid w:val="00AB2E5C"/>
    <w:rsid w:val="00AC2530"/>
    <w:rsid w:val="00AF0C83"/>
    <w:rsid w:val="00B526DE"/>
    <w:rsid w:val="00B841AE"/>
    <w:rsid w:val="00C179D8"/>
    <w:rsid w:val="00C46FEE"/>
    <w:rsid w:val="00C61606"/>
    <w:rsid w:val="00CA20E0"/>
    <w:rsid w:val="00D066B5"/>
    <w:rsid w:val="00D26EFB"/>
    <w:rsid w:val="00D44B24"/>
    <w:rsid w:val="00D745EE"/>
    <w:rsid w:val="00D74EA8"/>
    <w:rsid w:val="00D75A71"/>
    <w:rsid w:val="00D80EF9"/>
    <w:rsid w:val="00E32F4E"/>
    <w:rsid w:val="00E968B5"/>
    <w:rsid w:val="00EE1A6E"/>
    <w:rsid w:val="00EE7939"/>
    <w:rsid w:val="00EF4D77"/>
    <w:rsid w:val="00F47C0A"/>
    <w:rsid w:val="00F51864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F4D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F4D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E6B0-F009-4385-975C-CE91D3E6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Комбинат школьных столовых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КШС</dc:creator>
  <cp:keywords/>
  <dc:description/>
  <cp:lastModifiedBy>Главный специалист</cp:lastModifiedBy>
  <cp:revision>23</cp:revision>
  <cp:lastPrinted>2014-10-17T03:37:00Z</cp:lastPrinted>
  <dcterms:created xsi:type="dcterms:W3CDTF">2014-04-10T07:03:00Z</dcterms:created>
  <dcterms:modified xsi:type="dcterms:W3CDTF">2014-10-28T04:56:00Z</dcterms:modified>
</cp:coreProperties>
</file>