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52" w:rsidRPr="00C72DB2" w:rsidRDefault="00262A52" w:rsidP="000B537A">
      <w:pPr>
        <w:pStyle w:val="ConsPlusNonformat"/>
        <w:ind w:left="921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72DB2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  <w:r w:rsidR="001A480B">
        <w:rPr>
          <w:rFonts w:ascii="Times New Roman" w:hAnsi="Times New Roman" w:cs="Times New Roman"/>
          <w:sz w:val="24"/>
          <w:szCs w:val="24"/>
        </w:rPr>
        <w:t>города Абазы</w:t>
      </w:r>
      <w:r w:rsidRPr="00C7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2A52" w:rsidRPr="00C72DB2" w:rsidRDefault="00262A52" w:rsidP="000B53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D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</w:t>
      </w:r>
      <w:r w:rsidR="001A480B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1A48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января  201</w:t>
      </w:r>
      <w:r w:rsidR="001A480B">
        <w:rPr>
          <w:rFonts w:ascii="Times New Roman" w:hAnsi="Times New Roman" w:cs="Times New Roman"/>
          <w:sz w:val="24"/>
          <w:szCs w:val="24"/>
        </w:rPr>
        <w:t>4</w:t>
      </w:r>
      <w:r w:rsidRPr="00C72DB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62A52" w:rsidRDefault="00262A52" w:rsidP="00262A5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4"/>
          <w:szCs w:val="24"/>
        </w:rPr>
      </w:pPr>
    </w:p>
    <w:p w:rsidR="00262A52" w:rsidRPr="000C3CCC" w:rsidRDefault="00262A52" w:rsidP="00262A52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jc w:val="center"/>
        <w:outlineLvl w:val="1"/>
        <w:rPr>
          <w:rFonts w:ascii="Times New Roman" w:hAnsi="Times New Roman" w:cs="Times New Roman"/>
          <w:b/>
          <w:bCs/>
        </w:rPr>
      </w:pPr>
      <w:r w:rsidRPr="000C3CCC"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262A52" w:rsidRPr="0043315F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2A52" w:rsidRPr="00A66099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Муниципальным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дошкольн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ым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учреждени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ем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«Цент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r w:rsidRPr="00A6609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развития ребёнка -  детский сад «Сказка»</w:t>
      </w:r>
    </w:p>
    <w:p w:rsidR="00262A52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315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43315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43315F">
        <w:rPr>
          <w:rFonts w:ascii="Times New Roman" w:hAnsi="Times New Roman" w:cs="Times New Roman"/>
          <w:sz w:val="24"/>
          <w:szCs w:val="24"/>
        </w:rPr>
        <w:t>)</w:t>
      </w:r>
    </w:p>
    <w:p w:rsidR="00262A52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52" w:rsidRPr="0080416D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01</w:t>
      </w:r>
      <w:r w:rsidR="000612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5075">
        <w:rPr>
          <w:rFonts w:ascii="Times New Roman" w:hAnsi="Times New Roman" w:cs="Times New Roman"/>
          <w:b/>
          <w:bCs/>
          <w:sz w:val="24"/>
          <w:szCs w:val="24"/>
        </w:rPr>
        <w:t>июля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0612F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262A52" w:rsidRPr="0080416D" w:rsidRDefault="00262A52" w:rsidP="00262A5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52" w:rsidRPr="0080416D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</w:p>
    <w:p w:rsidR="00262A52" w:rsidRPr="0043315F" w:rsidRDefault="00262A52" w:rsidP="00262A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12FA" w:rsidRPr="007624E5" w:rsidRDefault="000612FA" w:rsidP="000612FA">
      <w:pPr>
        <w:rPr>
          <w:rFonts w:ascii="Times New Roman" w:hAnsi="Times New Roman" w:cs="Times New Roman"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1.Наименование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3315F">
        <w:rPr>
          <w:rFonts w:ascii="Times New Roman" w:hAnsi="Times New Roman" w:cs="Times New Roman"/>
          <w:sz w:val="24"/>
          <w:szCs w:val="24"/>
        </w:rPr>
        <w:t xml:space="preserve"> </w:t>
      </w:r>
      <w:r w:rsidRPr="007624E5">
        <w:rPr>
          <w:rFonts w:ascii="Times New Roman" w:hAnsi="Times New Roman" w:cs="Times New Roman"/>
          <w:sz w:val="24"/>
          <w:szCs w:val="24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учреждениях.</w:t>
      </w:r>
    </w:p>
    <w:p w:rsidR="000612FA" w:rsidRDefault="000612FA" w:rsidP="000612FA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2. 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262A52" w:rsidRPr="001C767B" w:rsidRDefault="00262A52" w:rsidP="00262A52">
      <w:pPr>
        <w:shd w:val="clear" w:color="auto" w:fill="FFFFFF"/>
        <w:spacing w:after="0" w:line="240" w:lineRule="atLeast"/>
        <w:rPr>
          <w:rFonts w:ascii="Times New Roman" w:hAnsi="Times New Roman" w:cs="Times New Roman"/>
          <w:spacing w:val="-12"/>
          <w:sz w:val="24"/>
          <w:szCs w:val="24"/>
          <w:u w:val="single"/>
        </w:rPr>
      </w:pPr>
    </w:p>
    <w:p w:rsidR="00262A52" w:rsidRDefault="00262A52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 w:rsidRPr="00C34BB6">
        <w:rPr>
          <w:rFonts w:ascii="Times New Roman" w:hAnsi="Times New Roman" w:cs="Times New Roman"/>
          <w:b/>
          <w:bCs/>
          <w:sz w:val="24"/>
          <w:szCs w:val="24"/>
        </w:rPr>
        <w:t>3. Показатели, характеризующие объем и (или) качество муниципальной услуги</w:t>
      </w:r>
    </w:p>
    <w:p w:rsidR="00312AFF" w:rsidRDefault="00312AFF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12AFF" w:rsidRDefault="00312AFF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262A52" w:rsidTr="00312AFF">
        <w:trPr>
          <w:trHeight w:val="7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312AF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FF" w:rsidRDefault="00312AFF" w:rsidP="00312A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2014г.</w:t>
            </w:r>
          </w:p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с нарастающим итогом за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262A52" w:rsidRPr="00B0690B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566CD7" w:rsidRPr="006A5ABE" w:rsidRDefault="006023F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262A52" w:rsidRPr="006A5ABE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6A5ABE" w:rsidRDefault="00262A52" w:rsidP="0075189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3F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6023FB" w:rsidRPr="003861A3" w:rsidRDefault="006023FB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3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023FB" w:rsidRPr="003861A3" w:rsidRDefault="006023FB" w:rsidP="006023F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6A5ABE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43315F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.Доступность образовательных услуг</w:t>
            </w:r>
          </w:p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6A5ABE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6A5ABE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опроса родителей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.Охват  детей  основными общеобразовательными программами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детей освоивших программу к общему числу детей в ОУ</w:t>
            </w:r>
          </w:p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диагностика по усвоению детьми образовательной программы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.Готовность воспитанников (выпускников) к обучению в  1 классе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Число подготовленных детей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 выпускников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CD009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0B537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53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воспитанников к обучению в 1 классе </w:t>
            </w: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мониторинги по образовательному процессу 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.Охват детей дополнительными образовательными услугами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Охваченные  доп. </w:t>
            </w:r>
          </w:p>
          <w:p w:rsidR="00262A52" w:rsidRPr="00B0690B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образованием дети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воспитанников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C05075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согласно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Табель посещаемости детей по кружкам</w:t>
            </w:r>
          </w:p>
        </w:tc>
      </w:tr>
      <w:tr w:rsidR="00262A52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педагогическими кадрами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B0690B" w:rsidRDefault="00262A52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ставок к числу часов преподавательской деятельности в неделю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861A3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3D333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52" w:rsidRPr="003D333C" w:rsidRDefault="00262A52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D333C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262A52" w:rsidRDefault="00262A52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262A52" w:rsidRDefault="00262A52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3FB" w:rsidRDefault="006023FB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3FB" w:rsidRDefault="001A480B" w:rsidP="001A480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раздел</w:t>
      </w:r>
      <w:proofErr w:type="gramEnd"/>
    </w:p>
    <w:p w:rsidR="006023FB" w:rsidRPr="001A480B" w:rsidRDefault="006023FB" w:rsidP="001A480B">
      <w:pPr>
        <w:pStyle w:val="ConsPlusNonformat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 муниципальной услуги (работы): </w:t>
      </w:r>
      <w:r w:rsidRPr="006023FB">
        <w:rPr>
          <w:rFonts w:ascii="Times New Roman" w:hAnsi="Times New Roman" w:cs="Times New Roman"/>
          <w:bCs/>
          <w:sz w:val="24"/>
          <w:szCs w:val="24"/>
          <w:u w:val="single"/>
        </w:rPr>
        <w:t>осуществление присмотра и ухода за детьми в учреждениях дошкольного образования</w:t>
      </w:r>
      <w:r w:rsidRPr="006023F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1A48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23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C767B">
        <w:rPr>
          <w:rFonts w:ascii="Times New Roman" w:hAnsi="Times New Roman" w:cs="Times New Roman"/>
          <w:sz w:val="24"/>
          <w:szCs w:val="24"/>
          <w:u w:val="single"/>
        </w:rPr>
        <w:t>Физические лица</w:t>
      </w:r>
      <w:r w:rsidRPr="001C767B">
        <w:rPr>
          <w:sz w:val="24"/>
          <w:szCs w:val="24"/>
          <w:u w:val="single"/>
        </w:rPr>
        <w:t>.  Д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ети дошкольного возраста от  2 мес.</w:t>
      </w:r>
      <w:r w:rsidRPr="001C767B"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до 7 лет, </w:t>
      </w:r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(при наличии соответствующих условий и лицензии), при отсутствии противопоказаний по состоянию здоровья. Дети, посещающие </w:t>
      </w:r>
      <w:proofErr w:type="gramStart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>группы полного дня</w:t>
      </w:r>
      <w:proofErr w:type="gramEnd"/>
      <w:r>
        <w:rPr>
          <w:rFonts w:ascii="Times New Roman" w:hAnsi="Times New Roman" w:cs="Times New Roman"/>
          <w:spacing w:val="-12"/>
          <w:sz w:val="24"/>
          <w:szCs w:val="24"/>
          <w:u w:val="single"/>
        </w:rPr>
        <w:t xml:space="preserve">  (12 часов), дети, посещающие группы кратковременного пребывания (3-4 часа).</w:t>
      </w:r>
    </w:p>
    <w:p w:rsidR="006023FB" w:rsidRDefault="006023FB" w:rsidP="00262A5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6023FB" w:rsidRDefault="006023FB" w:rsidP="006023F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1A480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34BB6">
        <w:rPr>
          <w:rFonts w:ascii="Times New Roman" w:hAnsi="Times New Roman" w:cs="Times New Roman"/>
          <w:b/>
          <w:bCs/>
          <w:sz w:val="24"/>
          <w:szCs w:val="24"/>
        </w:rPr>
        <w:t>Показатели, характеризующие объем и (или) качество муниципальной услуги</w:t>
      </w:r>
    </w:p>
    <w:tbl>
      <w:tblPr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1361"/>
        <w:gridCol w:w="2361"/>
        <w:gridCol w:w="2108"/>
        <w:gridCol w:w="2109"/>
        <w:gridCol w:w="2518"/>
        <w:gridCol w:w="1714"/>
      </w:tblGrid>
      <w:tr w:rsidR="006023FB" w:rsidTr="006023FB">
        <w:trPr>
          <w:trHeight w:val="149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312A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6023FB" w:rsidTr="0075189B">
        <w:trPr>
          <w:trHeight w:val="149"/>
        </w:trPr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FF" w:rsidRDefault="00312AFF" w:rsidP="00312A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2014г.</w:t>
            </w:r>
          </w:p>
          <w:p w:rsidR="006023FB" w:rsidRPr="003861A3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данные с нарастающим итогом за </w:t>
            </w:r>
            <w:proofErr w:type="gramStart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3861A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</w:t>
            </w:r>
          </w:p>
          <w:p w:rsidR="006023FB" w:rsidRPr="00B0690B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1A3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FB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Default="006023F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</w:p>
          <w:p w:rsidR="006023FB" w:rsidRPr="006A5ABE" w:rsidRDefault="006023F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ГПК</w:t>
            </w:r>
          </w:p>
          <w:p w:rsidR="006023FB" w:rsidRPr="006A5ABE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6A5ABE" w:rsidRDefault="006023FB" w:rsidP="0075189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AB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861A3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6023FB" w:rsidRPr="003861A3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6A5ABE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43315F" w:rsidRDefault="006023F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движения ДОУ</w:t>
            </w:r>
          </w:p>
        </w:tc>
      </w:tr>
      <w:tr w:rsidR="006023FB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6023F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A480B">
              <w:rPr>
                <w:rFonts w:ascii="Times New Roman" w:hAnsi="Times New Roman" w:cs="Times New Roman"/>
                <w:sz w:val="24"/>
                <w:szCs w:val="24"/>
              </w:rPr>
              <w:t>.Укомплектованность учебно – вспомогательным и обслуживающим персоналом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ставок учебно-вспомогательного и обслуживающего персонала к нормативу по определению численности персонала (Постановление Минтруда от 21.04.1993 №88</w:t>
            </w:r>
            <w:proofErr w:type="gramEnd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DC6A3D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</w:t>
            </w:r>
            <w:proofErr w:type="gramStart"/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DC6A3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значений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FB" w:rsidRPr="003D333C" w:rsidRDefault="006023FB" w:rsidP="007518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C6A3D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1A480B" w:rsidTr="0075189B">
        <w:trPr>
          <w:trHeight w:val="149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Соблюдение СанПиН 2.4.1.30.49-13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6A5ABE" w:rsidRDefault="001A480B" w:rsidP="0075189B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3861A3" w:rsidRDefault="001A480B" w:rsidP="007518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наличие нарушений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312AFF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1A480B" w:rsidRPr="001A480B" w:rsidRDefault="001A480B" w:rsidP="001A480B">
            <w:pPr>
              <w:jc w:val="right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312AFF" w:rsidRDefault="00312AFF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F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20C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075" w:rsidRDefault="00C05075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75" w:rsidRDefault="00C05075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75" w:rsidRDefault="00C05075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12AFF" w:rsidRDefault="00312AFF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312AFF" w:rsidRDefault="00312AFF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75" w:rsidRDefault="00C05075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C05075" w:rsidRDefault="00C05075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1A480B" w:rsidRDefault="001A480B" w:rsidP="001A480B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AB62B3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Pr="00696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96A2F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696A2F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муниципального задания</w:t>
      </w:r>
    </w:p>
    <w:tbl>
      <w:tblPr>
        <w:tblW w:w="5138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2926"/>
        <w:gridCol w:w="4051"/>
        <w:gridCol w:w="4263"/>
      </w:tblGrid>
      <w:tr w:rsidR="001A480B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80B" w:rsidRPr="007E7599" w:rsidRDefault="001A480B" w:rsidP="007518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</w:t>
            </w:r>
            <w:proofErr w:type="spell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, осуществляющие контроль за оказанием муниципальной услуги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80B" w:rsidRPr="007E7599" w:rsidRDefault="001A480B" w:rsidP="0075189B">
            <w:pPr>
              <w:pStyle w:val="ConsPlusCell"/>
              <w:tabs>
                <w:tab w:val="left" w:pos="3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C05075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1.Оперативный контроль</w:t>
            </w:r>
          </w:p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Охрана жизни и здоровья детей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03.04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ВМР</w:t>
            </w:r>
          </w:p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5" w:rsidRPr="00CF08ED" w:rsidRDefault="00C05075" w:rsidP="00815190">
            <w:pPr>
              <w:pStyle w:val="ConsPlusCell"/>
              <w:tabs>
                <w:tab w:val="left" w:pos="-19"/>
                <w:tab w:val="decimal" w:pos="159"/>
                <w:tab w:val="decimal" w:pos="301"/>
              </w:tabs>
              <w:ind w:left="1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Во избежание травматизма педагогам перед организацией прогулок  ежедневно  осматривать детские площадки.     </w:t>
            </w:r>
          </w:p>
        </w:tc>
      </w:tr>
      <w:tr w:rsidR="00C05075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2.Оперативный контроль</w:t>
            </w:r>
          </w:p>
          <w:p w:rsidR="00C05075" w:rsidRPr="00CF08ED" w:rsidRDefault="00C05075" w:rsidP="00815190">
            <w:pPr>
              <w:pStyle w:val="ConsPlusCell"/>
              <w:ind w:left="-2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 «Проведение закаливающих процедур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17.04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.2014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ВМР</w:t>
            </w:r>
          </w:p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5" w:rsidRPr="00CF08ED" w:rsidRDefault="00C05075" w:rsidP="00815190">
            <w:pPr>
              <w:pStyle w:val="ConsPlusCell"/>
              <w:tabs>
                <w:tab w:val="left" w:pos="-1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1.Для проведения закаливающего мероприятия необходимо  срочно приобрести  емкости для полоскания горла.  </w:t>
            </w:r>
          </w:p>
        </w:tc>
      </w:tr>
      <w:tr w:rsidR="00C05075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3.Оперативный контроль</w:t>
            </w:r>
          </w:p>
          <w:p w:rsidR="00C05075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(ГПК)</w:t>
            </w:r>
          </w:p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«Сотрудничество с родителями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C05075" w:rsidRPr="00CF08ED" w:rsidRDefault="00C05075" w:rsidP="00C05075">
            <w:pPr>
              <w:pStyle w:val="ConsPlusCell"/>
              <w:ind w:left="-70" w:hanging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13.05.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ВМР</w:t>
            </w:r>
          </w:p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5" w:rsidRPr="00CF08ED" w:rsidRDefault="00C05075" w:rsidP="00815190">
            <w:pPr>
              <w:pStyle w:val="ConsPlusCell"/>
              <w:tabs>
                <w:tab w:val="left" w:pos="-59"/>
                <w:tab w:val="left" w:pos="30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1.Педагогу следует  предусмотреть для родителей перечень  дидактических  игр и раздаточный материал для закрепления пройденного материала с детьми  в летний период. </w:t>
            </w:r>
          </w:p>
        </w:tc>
      </w:tr>
      <w:tr w:rsidR="00C05075" w:rsidRPr="006F4C0E" w:rsidTr="0075189B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4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.Оперативный контроль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«Состояние документации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20.05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ВМР</w:t>
            </w:r>
          </w:p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5" w:rsidRPr="00CF08ED" w:rsidRDefault="00C05075" w:rsidP="00815190">
            <w:pPr>
              <w:pStyle w:val="ConsPlusCell"/>
              <w:tabs>
                <w:tab w:val="left" w:pos="-5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1.Педагогам младших  возрастных групп подробнее прописывать индивидуальную работу с детьми.</w:t>
            </w:r>
          </w:p>
        </w:tc>
      </w:tr>
      <w:tr w:rsidR="00C05075" w:rsidRPr="006F4C0E" w:rsidTr="00C05075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C050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 xml:space="preserve">. Оперативный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05075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 «Оснащение уголков         </w:t>
            </w:r>
          </w:p>
          <w:p w:rsidR="00C05075" w:rsidRPr="00CF08ED" w:rsidRDefault="00C05075" w:rsidP="00C05075">
            <w:pPr>
              <w:pStyle w:val="ConsPlusCell"/>
              <w:ind w:left="-21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26.05.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Заместитель заведующего по ВМР</w:t>
            </w:r>
          </w:p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5" w:rsidRDefault="00C05075" w:rsidP="008151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1.Педагогам младших групп предусмотреть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уголках трафареты и пластилин.</w:t>
            </w:r>
          </w:p>
          <w:p w:rsidR="00C05075" w:rsidRPr="00CF08ED" w:rsidRDefault="00C05075" w:rsidP="008151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2.Педагогам старших групп приобрести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уголки краски, емкости для воды, карандаши.</w:t>
            </w:r>
          </w:p>
        </w:tc>
      </w:tr>
      <w:tr w:rsidR="00C05075" w:rsidRPr="006F4C0E" w:rsidTr="00C05075">
        <w:trPr>
          <w:cantSplit/>
          <w:trHeight w:val="483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5" w:rsidRPr="00CF08ED" w:rsidRDefault="00C05075" w:rsidP="00C050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 xml:space="preserve">Ведение книги обращений  с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заявлениями, жалобами и предложениями.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75" w:rsidRPr="00CF08ED" w:rsidRDefault="00C05075" w:rsidP="008151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75" w:rsidRPr="00CF08ED" w:rsidRDefault="00C05075" w:rsidP="00C0507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F08ED"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</w:tbl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</w:t>
      </w:r>
      <w:r w:rsidR="00C05075">
        <w:rPr>
          <w:rFonts w:ascii="Times New Roman" w:hAnsi="Times New Roman" w:cs="Times New Roman"/>
          <w:sz w:val="24"/>
          <w:szCs w:val="24"/>
        </w:rPr>
        <w:t>дующая МБДОУ «ЦРР – ДС «Сказка»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Нарожная</w:t>
      </w:r>
      <w:proofErr w:type="spellEnd"/>
    </w:p>
    <w:p w:rsidR="001A480B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Отдела по делам образования: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Л.М. Гальченко</w:t>
      </w:r>
    </w:p>
    <w:p w:rsidR="001A480B" w:rsidRPr="00B56A64" w:rsidRDefault="001A480B" w:rsidP="001A48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 Отдела по делам образования: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B56A64">
        <w:rPr>
          <w:rFonts w:ascii="Times New Roman" w:hAnsi="Times New Roman" w:cs="Times New Roman"/>
          <w:sz w:val="24"/>
          <w:szCs w:val="24"/>
        </w:rPr>
        <w:t>Е.В</w:t>
      </w:r>
      <w:r w:rsidRPr="00B56A64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6A64">
        <w:rPr>
          <w:rFonts w:ascii="Times New Roman" w:hAnsi="Times New Roman" w:cs="Times New Roman"/>
          <w:sz w:val="24"/>
          <w:szCs w:val="24"/>
        </w:rPr>
        <w:t xml:space="preserve">Орехова </w:t>
      </w:r>
    </w:p>
    <w:sectPr w:rsidR="001A480B" w:rsidRPr="00B56A64" w:rsidSect="000B537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15C5"/>
    <w:multiLevelType w:val="hybridMultilevel"/>
    <w:tmpl w:val="5936D404"/>
    <w:lvl w:ilvl="0" w:tplc="CC5455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86E5C53"/>
    <w:multiLevelType w:val="hybridMultilevel"/>
    <w:tmpl w:val="4858E05E"/>
    <w:lvl w:ilvl="0" w:tplc="3B268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B9E2F58"/>
    <w:multiLevelType w:val="hybridMultilevel"/>
    <w:tmpl w:val="3E2CA31C"/>
    <w:lvl w:ilvl="0" w:tplc="83E69C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E5275D6"/>
    <w:multiLevelType w:val="hybridMultilevel"/>
    <w:tmpl w:val="F4AA9D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AD"/>
    <w:rsid w:val="00046CAD"/>
    <w:rsid w:val="000612FA"/>
    <w:rsid w:val="000B537A"/>
    <w:rsid w:val="001A480B"/>
    <w:rsid w:val="00262A52"/>
    <w:rsid w:val="00312AFF"/>
    <w:rsid w:val="00566CD7"/>
    <w:rsid w:val="006023FB"/>
    <w:rsid w:val="00720C3B"/>
    <w:rsid w:val="00C05075"/>
    <w:rsid w:val="00CD0092"/>
    <w:rsid w:val="00DB739B"/>
    <w:rsid w:val="00F2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2A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2A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6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F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5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2A5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2A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6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F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Главный специалист</cp:lastModifiedBy>
  <cp:revision>9</cp:revision>
  <cp:lastPrinted>2014-07-29T04:17:00Z</cp:lastPrinted>
  <dcterms:created xsi:type="dcterms:W3CDTF">2014-04-07T01:25:00Z</dcterms:created>
  <dcterms:modified xsi:type="dcterms:W3CDTF">2014-07-29T04:17:00Z</dcterms:modified>
</cp:coreProperties>
</file>