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EB" w:rsidRPr="00A42EEB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Отчет </w:t>
      </w:r>
    </w:p>
    <w:p w:rsidR="00450D9F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Отдела по делам образования Администрации города Абазы </w:t>
      </w:r>
    </w:p>
    <w:p w:rsidR="00450D9F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 реализации мероприятий по антик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оррупционной деятельности </w:t>
      </w:r>
    </w:p>
    <w:p w:rsidR="00A42EEB" w:rsidRPr="00A42EEB" w:rsidRDefault="00A42EEB" w:rsidP="00A42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в 2017 </w:t>
      </w:r>
      <w:r w:rsidRPr="00A42E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году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Отделом по делам образования Администрации г. Абазы были осуществлены следующее мероприятия по антикоррупционной деятельности: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1.Организационные меры по противодействию коррупции: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1.1.Организация </w:t>
      </w:r>
      <w:proofErr w:type="gramStart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по противодействию коррупции, предусмотренных Планом работы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 </w:t>
      </w:r>
      <w:bookmarkStart w:id="0" w:name="_GoBack"/>
      <w:bookmarkEnd w:id="0"/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1.2.Приведение плана противодействия коррупции в соответствие с вступившими в силу нормативными правовыми актами в области противодействия коррупции;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 Деятельность по противодействию коррупции по отдельным направлениям: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Создана рабочая группа по реализации плана работы в составе: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Трофимовой Е.И. – руководитель Отдела,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17.10.17г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Л.А.-руководитель Отдела,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Коробейниковой</w:t>
      </w:r>
      <w:proofErr w:type="spellEnd"/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Л.А – заместитель руководителя,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17.10.17г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Трофимова Е.И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.-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руководителя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Гальченко Л.М. – главный специалист Отдела,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Маголиной</w:t>
      </w:r>
      <w:proofErr w:type="spellEnd"/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 – юрист Отдела,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24.08.17г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Шандро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О.В.-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юрист-консулата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Ореховой Е.В.</w:t>
      </w:r>
      <w:r w:rsidRPr="00A42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главный бухгалтер Централизованной бухгалтерии Отдела.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Организовано  проведение антикоррупционной экспертизы нормативных правовых актов и их проектов, принимаемых Отделом;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2.3.Осуществляется </w:t>
      </w:r>
      <w:proofErr w:type="gramStart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наполнением  информацией сайтов образовательных организаций в соответствие с действующим законодательством;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Организована работа общественных наблюдателей при проведении итоговой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Всероссийской олимпиады школьников на Муниципальном уровне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 Проведены совещания с руководителями образовательных организаций по вопросам противодействия коррупции; </w:t>
      </w:r>
    </w:p>
    <w:p w:rsidR="008F1F1B" w:rsidRPr="00A42EEB" w:rsidRDefault="008F1F1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 Отделе по делам образована Администрации города Абазы, на информационном стенде размещена информация о возможности подать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коррупционном преступлении с номерами «телефонов доверия» и дежурных частей;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проверка достоверности и полноты сведений о доходах, об имуществе и обязательствах имущественного характера руководителей образовательных организаций, а также о супруге и несовершеннолетних детях;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рганизовано участие школьников в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олимпиаде по праву и обществознанию;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Проведена работа по выявлению случаев возникновения конфликта интересов, одной из сторон которого являются муниципальные служащие, и принятие дополнительных мер по предотвращению и урегулированию конфликта интересов;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Организовано взаимодействие  Отдела с институтами гражданского общества в сфере противодействия коррупции; </w:t>
      </w:r>
    </w:p>
    <w:p w:rsidR="00450D9F" w:rsidRDefault="00450D9F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EEB" w:rsidRPr="00A42EEB" w:rsidRDefault="008F1F1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работу Отдела за 2017</w:t>
      </w:r>
      <w:r w:rsidR="00A42EEB"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можно признать удовлетворительной. По результатам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проведенных мероприятий за 2017</w:t>
      </w:r>
      <w:r w:rsidR="00A42EEB"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факторов, способствующих коррупционному проявлению, не выявлено. </w:t>
      </w:r>
    </w:p>
    <w:p w:rsidR="00450D9F" w:rsidRDefault="00450D9F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Отдела по данному направлению будет продолжена на основе утверждённого руководителем Отдела по делам образования Плана работы Отдела по делам образования Администрации города Абазы по антик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оррупционной деятельности в 2018 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году. 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 №</w:t>
      </w:r>
      <w:r w:rsidR="008F1F1B">
        <w:rPr>
          <w:rFonts w:ascii="Times New Roman" w:eastAsia="Times New Roman" w:hAnsi="Times New Roman" w:cs="Times New Roman"/>
          <w:sz w:val="26"/>
          <w:szCs w:val="26"/>
          <w:lang w:eastAsia="ru-RU"/>
        </w:rPr>
        <w:t>408 от 29.12.2017</w:t>
      </w: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A42EEB" w:rsidRPr="00A42EEB" w:rsidRDefault="00A42EEB" w:rsidP="00A42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2EEB" w:rsidRPr="00A42EEB" w:rsidRDefault="00A42EEB" w:rsidP="00A4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42E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Руководитель Отдела по делам образования Администрации г. Абазы</w:t>
      </w:r>
      <w:r w:rsidRPr="00A42E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A42EEB" w:rsidRPr="00A42EEB" w:rsidRDefault="008F1F1B" w:rsidP="00450D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spellStart"/>
      <w:r w:rsidRPr="00450D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Л.А.Коробейникова</w:t>
      </w:r>
      <w:proofErr w:type="spellEnd"/>
    </w:p>
    <w:p w:rsidR="00A42EEB" w:rsidRPr="00A42EEB" w:rsidRDefault="00A42EEB" w:rsidP="00A4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798B" w:rsidRDefault="0009798B"/>
    <w:sectPr w:rsidR="0009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C"/>
    <w:rsid w:val="0009798B"/>
    <w:rsid w:val="00450D9F"/>
    <w:rsid w:val="006505CC"/>
    <w:rsid w:val="008F1F1B"/>
    <w:rsid w:val="00A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г.Абаза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Обр-бух-5</dc:creator>
  <cp:keywords/>
  <dc:description/>
  <cp:lastModifiedBy>Обр-бух-5</cp:lastModifiedBy>
  <cp:revision>3</cp:revision>
  <dcterms:created xsi:type="dcterms:W3CDTF">2018-01-03T08:55:00Z</dcterms:created>
  <dcterms:modified xsi:type="dcterms:W3CDTF">2018-01-03T09:17:00Z</dcterms:modified>
</cp:coreProperties>
</file>