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6F" w:rsidRPr="00BC55D3" w:rsidRDefault="00F85F24" w:rsidP="0029306C">
      <w:pPr>
        <w:spacing w:before="30" w:after="30" w:line="312" w:lineRule="atLeast"/>
        <w:jc w:val="center"/>
        <w:rPr>
          <w:rStyle w:val="a3"/>
          <w:color w:val="000000" w:themeColor="text1"/>
          <w:sz w:val="30"/>
          <w:szCs w:val="30"/>
        </w:rPr>
      </w:pPr>
      <w:r w:rsidRPr="00BC55D3">
        <w:rPr>
          <w:rStyle w:val="a3"/>
          <w:color w:val="000000" w:themeColor="text1"/>
          <w:sz w:val="30"/>
          <w:szCs w:val="30"/>
        </w:rPr>
        <w:t>Отдел по делам образования Администрации города Абазы</w:t>
      </w:r>
    </w:p>
    <w:p w:rsidR="00C1486F" w:rsidRPr="00BC55D3" w:rsidRDefault="00C1486F" w:rsidP="00296BBD">
      <w:pPr>
        <w:spacing w:before="30" w:after="30" w:line="312" w:lineRule="atLeast"/>
        <w:jc w:val="center"/>
        <w:rPr>
          <w:rStyle w:val="a3"/>
          <w:color w:val="000000" w:themeColor="text1"/>
          <w:sz w:val="40"/>
          <w:szCs w:val="40"/>
        </w:rPr>
      </w:pPr>
    </w:p>
    <w:p w:rsidR="00C1486F" w:rsidRPr="00BC55D3" w:rsidRDefault="00C1486F" w:rsidP="0029306C">
      <w:pPr>
        <w:spacing w:before="30" w:after="30" w:line="312" w:lineRule="atLeast"/>
        <w:ind w:left="-709"/>
        <w:jc w:val="center"/>
        <w:rPr>
          <w:rStyle w:val="a3"/>
          <w:color w:val="000000" w:themeColor="text1"/>
          <w:sz w:val="40"/>
          <w:szCs w:val="40"/>
        </w:rPr>
      </w:pPr>
    </w:p>
    <w:p w:rsidR="00C1486F" w:rsidRPr="00BC55D3" w:rsidRDefault="00C1486F" w:rsidP="00A0126B">
      <w:pPr>
        <w:spacing w:before="30" w:after="30" w:line="312" w:lineRule="atLeast"/>
        <w:jc w:val="center"/>
        <w:rPr>
          <w:rStyle w:val="a3"/>
          <w:color w:val="000000" w:themeColor="text1"/>
          <w:sz w:val="40"/>
          <w:szCs w:val="40"/>
        </w:rPr>
      </w:pPr>
    </w:p>
    <w:p w:rsidR="00C1486F" w:rsidRPr="00BC55D3" w:rsidRDefault="00C1486F" w:rsidP="00BD74D4">
      <w:pPr>
        <w:spacing w:before="30" w:after="30" w:line="312" w:lineRule="atLeast"/>
        <w:jc w:val="center"/>
        <w:rPr>
          <w:rStyle w:val="a3"/>
          <w:color w:val="000000" w:themeColor="text1"/>
          <w:sz w:val="72"/>
          <w:szCs w:val="72"/>
        </w:rPr>
      </w:pPr>
      <w:r w:rsidRPr="00BC55D3">
        <w:rPr>
          <w:rStyle w:val="a3"/>
          <w:color w:val="000000" w:themeColor="text1"/>
          <w:sz w:val="72"/>
          <w:szCs w:val="72"/>
        </w:rPr>
        <w:t>Публичный доклад</w:t>
      </w:r>
    </w:p>
    <w:p w:rsidR="00C1486F" w:rsidRPr="00BC55D3" w:rsidRDefault="00C1486F" w:rsidP="00BD74D4">
      <w:pPr>
        <w:spacing w:before="30" w:after="30" w:line="312" w:lineRule="atLeast"/>
        <w:jc w:val="center"/>
        <w:rPr>
          <w:rStyle w:val="a3"/>
          <w:color w:val="000000" w:themeColor="text1"/>
          <w:sz w:val="56"/>
          <w:szCs w:val="56"/>
        </w:rPr>
      </w:pPr>
      <w:r w:rsidRPr="00BC55D3">
        <w:rPr>
          <w:rStyle w:val="a3"/>
          <w:color w:val="000000" w:themeColor="text1"/>
          <w:sz w:val="56"/>
          <w:szCs w:val="56"/>
        </w:rPr>
        <w:t>об итогах деятельности</w:t>
      </w:r>
      <w:r w:rsidR="00BD74D4" w:rsidRPr="00BC55D3">
        <w:rPr>
          <w:rStyle w:val="a3"/>
          <w:color w:val="000000" w:themeColor="text1"/>
          <w:sz w:val="56"/>
          <w:szCs w:val="56"/>
        </w:rPr>
        <w:t xml:space="preserve"> </w:t>
      </w:r>
      <w:r w:rsidRPr="00BC55D3">
        <w:rPr>
          <w:rStyle w:val="a3"/>
          <w:color w:val="000000" w:themeColor="text1"/>
          <w:sz w:val="56"/>
          <w:szCs w:val="56"/>
        </w:rPr>
        <w:t>муниципальной системы</w:t>
      </w:r>
      <w:r w:rsidR="00BD74D4" w:rsidRPr="00BC55D3">
        <w:rPr>
          <w:rStyle w:val="a3"/>
          <w:color w:val="000000" w:themeColor="text1"/>
          <w:sz w:val="56"/>
          <w:szCs w:val="56"/>
        </w:rPr>
        <w:t xml:space="preserve"> </w:t>
      </w:r>
      <w:r w:rsidR="00F85F24" w:rsidRPr="00BC55D3">
        <w:rPr>
          <w:rStyle w:val="a3"/>
          <w:color w:val="000000" w:themeColor="text1"/>
          <w:sz w:val="56"/>
          <w:szCs w:val="56"/>
        </w:rPr>
        <w:t>образования города Абазы</w:t>
      </w:r>
    </w:p>
    <w:p w:rsidR="00C1486F" w:rsidRPr="00BC55D3" w:rsidRDefault="00C1486F" w:rsidP="00BD74D4">
      <w:pPr>
        <w:spacing w:before="30" w:after="30" w:line="312" w:lineRule="atLeast"/>
        <w:jc w:val="center"/>
        <w:rPr>
          <w:rStyle w:val="a3"/>
          <w:color w:val="000000" w:themeColor="text1"/>
          <w:sz w:val="56"/>
          <w:szCs w:val="56"/>
        </w:rPr>
      </w:pPr>
      <w:r w:rsidRPr="00BC55D3">
        <w:rPr>
          <w:rStyle w:val="a3"/>
          <w:color w:val="000000" w:themeColor="text1"/>
          <w:sz w:val="56"/>
          <w:szCs w:val="56"/>
        </w:rPr>
        <w:t>в 2013 году</w:t>
      </w:r>
    </w:p>
    <w:p w:rsidR="00C1486F" w:rsidRDefault="00C1486F" w:rsidP="00BD74D4">
      <w:pPr>
        <w:spacing w:before="30" w:after="30" w:line="312" w:lineRule="atLeast"/>
        <w:jc w:val="center"/>
        <w:rPr>
          <w:rStyle w:val="a3"/>
          <w:color w:val="000000" w:themeColor="text1"/>
          <w:sz w:val="56"/>
          <w:szCs w:val="56"/>
        </w:rPr>
      </w:pPr>
    </w:p>
    <w:p w:rsidR="000235F7" w:rsidRDefault="000235F7" w:rsidP="00BD74D4">
      <w:pPr>
        <w:spacing w:before="30" w:after="30" w:line="312" w:lineRule="atLeast"/>
        <w:jc w:val="center"/>
        <w:rPr>
          <w:rStyle w:val="a3"/>
          <w:color w:val="000000" w:themeColor="text1"/>
          <w:sz w:val="56"/>
          <w:szCs w:val="56"/>
        </w:rPr>
      </w:pPr>
    </w:p>
    <w:p w:rsidR="000235F7" w:rsidRDefault="000235F7" w:rsidP="00BD74D4">
      <w:pPr>
        <w:spacing w:before="30" w:after="30" w:line="312" w:lineRule="atLeast"/>
        <w:jc w:val="center"/>
        <w:rPr>
          <w:rStyle w:val="a3"/>
          <w:color w:val="000000" w:themeColor="text1"/>
          <w:sz w:val="56"/>
          <w:szCs w:val="56"/>
        </w:rPr>
      </w:pPr>
    </w:p>
    <w:p w:rsidR="000235F7" w:rsidRDefault="000235F7" w:rsidP="00BD74D4">
      <w:pPr>
        <w:spacing w:before="30" w:after="30" w:line="312" w:lineRule="atLeast"/>
        <w:jc w:val="center"/>
        <w:rPr>
          <w:rStyle w:val="a3"/>
          <w:color w:val="000000" w:themeColor="text1"/>
          <w:sz w:val="56"/>
          <w:szCs w:val="56"/>
        </w:rPr>
      </w:pPr>
    </w:p>
    <w:p w:rsidR="000235F7" w:rsidRDefault="000235F7" w:rsidP="00BD74D4">
      <w:pPr>
        <w:spacing w:before="30" w:after="30" w:line="312" w:lineRule="atLeast"/>
        <w:jc w:val="center"/>
        <w:rPr>
          <w:rStyle w:val="a3"/>
          <w:color w:val="000000" w:themeColor="text1"/>
          <w:sz w:val="56"/>
          <w:szCs w:val="56"/>
        </w:rPr>
      </w:pPr>
    </w:p>
    <w:p w:rsidR="000235F7" w:rsidRDefault="000235F7" w:rsidP="00BD74D4">
      <w:pPr>
        <w:spacing w:before="30" w:after="30" w:line="312" w:lineRule="atLeast"/>
        <w:jc w:val="center"/>
        <w:rPr>
          <w:rStyle w:val="a3"/>
          <w:color w:val="000000" w:themeColor="text1"/>
          <w:sz w:val="56"/>
          <w:szCs w:val="56"/>
        </w:rPr>
      </w:pPr>
    </w:p>
    <w:p w:rsidR="000235F7" w:rsidRDefault="000235F7" w:rsidP="00BD74D4">
      <w:pPr>
        <w:spacing w:before="30" w:after="30" w:line="312" w:lineRule="atLeast"/>
        <w:jc w:val="center"/>
        <w:rPr>
          <w:rStyle w:val="a3"/>
          <w:color w:val="000000" w:themeColor="text1"/>
          <w:sz w:val="56"/>
          <w:szCs w:val="56"/>
        </w:rPr>
      </w:pPr>
    </w:p>
    <w:p w:rsidR="000235F7" w:rsidRDefault="000235F7" w:rsidP="00BD74D4">
      <w:pPr>
        <w:spacing w:before="30" w:after="30" w:line="312" w:lineRule="atLeast"/>
        <w:jc w:val="center"/>
        <w:rPr>
          <w:rStyle w:val="a3"/>
          <w:color w:val="000000" w:themeColor="text1"/>
          <w:sz w:val="56"/>
          <w:szCs w:val="56"/>
        </w:rPr>
      </w:pPr>
    </w:p>
    <w:p w:rsidR="000235F7" w:rsidRDefault="000235F7" w:rsidP="00BD74D4">
      <w:pPr>
        <w:spacing w:before="30" w:after="30" w:line="312" w:lineRule="atLeast"/>
        <w:jc w:val="center"/>
        <w:rPr>
          <w:rStyle w:val="a3"/>
          <w:color w:val="000000" w:themeColor="text1"/>
          <w:sz w:val="56"/>
          <w:szCs w:val="56"/>
        </w:rPr>
      </w:pPr>
    </w:p>
    <w:p w:rsidR="000235F7" w:rsidRDefault="000235F7" w:rsidP="00BD74D4">
      <w:pPr>
        <w:spacing w:before="30" w:after="30" w:line="312" w:lineRule="atLeast"/>
        <w:jc w:val="center"/>
        <w:rPr>
          <w:rStyle w:val="a3"/>
          <w:color w:val="000000" w:themeColor="text1"/>
          <w:sz w:val="56"/>
          <w:szCs w:val="56"/>
        </w:rPr>
      </w:pPr>
    </w:p>
    <w:p w:rsidR="000235F7" w:rsidRDefault="000235F7" w:rsidP="00BD74D4">
      <w:pPr>
        <w:spacing w:before="30" w:after="30" w:line="312" w:lineRule="atLeast"/>
        <w:jc w:val="center"/>
        <w:rPr>
          <w:rStyle w:val="a3"/>
          <w:color w:val="000000" w:themeColor="text1"/>
          <w:sz w:val="56"/>
          <w:szCs w:val="56"/>
        </w:rPr>
      </w:pPr>
    </w:p>
    <w:p w:rsidR="00C1486F" w:rsidRPr="000235F7" w:rsidRDefault="000235F7" w:rsidP="000235F7">
      <w:pPr>
        <w:spacing w:before="30" w:after="30" w:line="312" w:lineRule="atLeast"/>
        <w:jc w:val="center"/>
        <w:rPr>
          <w:rStyle w:val="a3"/>
          <w:rFonts w:ascii="Times New Roman" w:hAnsi="Times New Roman"/>
          <w:color w:val="000000" w:themeColor="text1"/>
          <w:sz w:val="26"/>
          <w:szCs w:val="26"/>
        </w:rPr>
      </w:pPr>
      <w:r>
        <w:rPr>
          <w:rStyle w:val="a3"/>
          <w:rFonts w:ascii="Times New Roman" w:hAnsi="Times New Roman"/>
          <w:color w:val="000000" w:themeColor="text1"/>
          <w:sz w:val="26"/>
          <w:szCs w:val="26"/>
        </w:rPr>
        <w:t>Абаза, 2013год</w:t>
      </w:r>
    </w:p>
    <w:p w:rsidR="005A73A5" w:rsidRDefault="005A73A5" w:rsidP="0029306C">
      <w:pPr>
        <w:spacing w:after="0" w:line="480" w:lineRule="auto"/>
        <w:jc w:val="center"/>
        <w:rPr>
          <w:rStyle w:val="a3"/>
          <w:rFonts w:ascii="Times New Roman" w:hAnsi="Times New Roman"/>
          <w:color w:val="333333"/>
          <w:sz w:val="26"/>
          <w:szCs w:val="26"/>
        </w:rPr>
      </w:pPr>
    </w:p>
    <w:p w:rsidR="00C1486F" w:rsidRPr="007F55E1" w:rsidRDefault="00C1486F" w:rsidP="0029306C">
      <w:pPr>
        <w:spacing w:after="0" w:line="480" w:lineRule="auto"/>
        <w:jc w:val="center"/>
        <w:rPr>
          <w:rStyle w:val="a3"/>
          <w:rFonts w:ascii="Times New Roman" w:hAnsi="Times New Roman"/>
          <w:color w:val="333333"/>
          <w:sz w:val="26"/>
          <w:szCs w:val="26"/>
        </w:rPr>
      </w:pPr>
      <w:r>
        <w:rPr>
          <w:rStyle w:val="a3"/>
          <w:rFonts w:ascii="Times New Roman" w:hAnsi="Times New Roman"/>
          <w:color w:val="333333"/>
          <w:sz w:val="26"/>
          <w:szCs w:val="26"/>
        </w:rPr>
        <w:lastRenderedPageBreak/>
        <w:t>СОДЕРЖАНИЕ</w:t>
      </w:r>
    </w:p>
    <w:p w:rsidR="00C1486F" w:rsidRPr="007F55E1" w:rsidRDefault="00C1486F" w:rsidP="0029306C">
      <w:pPr>
        <w:spacing w:after="0" w:line="48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1486F" w:rsidRPr="007F55E1" w:rsidRDefault="00C1486F" w:rsidP="0029306C">
      <w:pPr>
        <w:pStyle w:val="osntextblueboldcenter"/>
        <w:spacing w:before="0" w:beforeAutospacing="0" w:after="0" w:afterAutospacing="0" w:line="480" w:lineRule="auto"/>
        <w:jc w:val="left"/>
        <w:rPr>
          <w:rFonts w:ascii="Times New Roman" w:hAnsi="Times New Roman" w:cs="Times New Roman"/>
          <w:color w:val="auto"/>
          <w:sz w:val="26"/>
          <w:szCs w:val="26"/>
        </w:rPr>
      </w:pPr>
      <w:r w:rsidRPr="007F55E1">
        <w:rPr>
          <w:rFonts w:ascii="Times New Roman" w:hAnsi="Times New Roman" w:cs="Times New Roman"/>
          <w:color w:val="auto"/>
          <w:sz w:val="26"/>
          <w:szCs w:val="26"/>
        </w:rPr>
        <w:t>Введение</w:t>
      </w:r>
      <w:r>
        <w:rPr>
          <w:rFonts w:ascii="Times New Roman" w:hAnsi="Times New Roman" w:cs="Times New Roman"/>
          <w:color w:val="auto"/>
          <w:sz w:val="26"/>
          <w:szCs w:val="26"/>
        </w:rPr>
        <w:t>………………………………………………………………………………….</w:t>
      </w:r>
      <w:r w:rsidRPr="007F55E1">
        <w:rPr>
          <w:rFonts w:ascii="Times New Roman" w:hAnsi="Times New Roman" w:cs="Times New Roman"/>
          <w:color w:val="auto"/>
          <w:sz w:val="26"/>
          <w:szCs w:val="26"/>
        </w:rPr>
        <w:t>3</w:t>
      </w:r>
    </w:p>
    <w:p w:rsidR="00C1486F" w:rsidRPr="007F55E1" w:rsidRDefault="00C1486F" w:rsidP="0029306C">
      <w:pPr>
        <w:pStyle w:val="osntextblueboldcenter"/>
        <w:spacing w:before="0" w:beforeAutospacing="0" w:after="0" w:afterAutospacing="0" w:line="480" w:lineRule="auto"/>
        <w:jc w:val="left"/>
        <w:rPr>
          <w:rFonts w:ascii="Times New Roman" w:hAnsi="Times New Roman" w:cs="Times New Roman"/>
          <w:color w:val="auto"/>
          <w:sz w:val="26"/>
          <w:szCs w:val="26"/>
        </w:rPr>
      </w:pPr>
      <w:r w:rsidRPr="007F55E1">
        <w:rPr>
          <w:rFonts w:ascii="Times New Roman" w:hAnsi="Times New Roman" w:cs="Times New Roman"/>
          <w:color w:val="auto"/>
          <w:sz w:val="26"/>
          <w:szCs w:val="26"/>
        </w:rPr>
        <w:t>Характеристика социально-экономичес</w:t>
      </w:r>
      <w:r w:rsidR="00F85F24">
        <w:rPr>
          <w:rFonts w:ascii="Times New Roman" w:hAnsi="Times New Roman" w:cs="Times New Roman"/>
          <w:color w:val="auto"/>
          <w:sz w:val="26"/>
          <w:szCs w:val="26"/>
        </w:rPr>
        <w:t>кого развития города Абазы</w:t>
      </w:r>
      <w:r>
        <w:rPr>
          <w:rFonts w:ascii="Times New Roman" w:hAnsi="Times New Roman" w:cs="Times New Roman"/>
          <w:color w:val="auto"/>
          <w:sz w:val="26"/>
          <w:szCs w:val="26"/>
        </w:rPr>
        <w:t>………</w:t>
      </w:r>
      <w:r w:rsidR="00136E3D">
        <w:rPr>
          <w:rFonts w:ascii="Times New Roman" w:hAnsi="Times New Roman" w:cs="Times New Roman"/>
          <w:color w:val="auto"/>
          <w:sz w:val="26"/>
          <w:szCs w:val="26"/>
        </w:rPr>
        <w:t>….</w:t>
      </w:r>
      <w:r w:rsidRPr="007F55E1">
        <w:rPr>
          <w:rFonts w:ascii="Times New Roman" w:hAnsi="Times New Roman" w:cs="Times New Roman"/>
          <w:color w:val="auto"/>
          <w:sz w:val="26"/>
          <w:szCs w:val="26"/>
        </w:rPr>
        <w:t>3</w:t>
      </w:r>
    </w:p>
    <w:p w:rsidR="00C1486F" w:rsidRPr="007F55E1" w:rsidRDefault="00C1486F" w:rsidP="0029306C">
      <w:pPr>
        <w:pStyle w:val="osntextblueboldcenter"/>
        <w:spacing w:before="0" w:beforeAutospacing="0" w:after="0" w:afterAutospacing="0" w:line="480" w:lineRule="auto"/>
        <w:jc w:val="left"/>
        <w:rPr>
          <w:rFonts w:ascii="Times New Roman" w:hAnsi="Times New Roman" w:cs="Times New Roman"/>
          <w:color w:val="auto"/>
          <w:sz w:val="26"/>
          <w:szCs w:val="26"/>
        </w:rPr>
      </w:pPr>
      <w:r w:rsidRPr="007F55E1">
        <w:rPr>
          <w:rFonts w:ascii="Times New Roman" w:hAnsi="Times New Roman" w:cs="Times New Roman"/>
          <w:color w:val="auto"/>
          <w:sz w:val="26"/>
          <w:szCs w:val="26"/>
        </w:rPr>
        <w:t xml:space="preserve">Цели и задачи муниципальной </w:t>
      </w:r>
      <w:r w:rsidR="00E745E5">
        <w:rPr>
          <w:rFonts w:ascii="Times New Roman" w:hAnsi="Times New Roman" w:cs="Times New Roman"/>
          <w:color w:val="auto"/>
          <w:sz w:val="26"/>
          <w:szCs w:val="26"/>
        </w:rPr>
        <w:t>системы образования ……………………………6</w:t>
      </w:r>
    </w:p>
    <w:p w:rsidR="00C1486F" w:rsidRPr="00F04CE7" w:rsidRDefault="00C1486F" w:rsidP="0029306C">
      <w:pPr>
        <w:pStyle w:val="osntextblueboldcenter"/>
        <w:spacing w:before="0" w:beforeAutospacing="0" w:after="0" w:afterAutospacing="0" w:line="480" w:lineRule="auto"/>
        <w:jc w:val="left"/>
        <w:rPr>
          <w:rFonts w:ascii="Times New Roman" w:hAnsi="Times New Roman" w:cs="Times New Roman"/>
          <w:color w:val="auto"/>
          <w:sz w:val="26"/>
          <w:szCs w:val="26"/>
        </w:rPr>
      </w:pPr>
      <w:r w:rsidRPr="007F55E1">
        <w:rPr>
          <w:rFonts w:ascii="Times New Roman" w:hAnsi="Times New Roman" w:cs="Times New Roman"/>
          <w:color w:val="auto"/>
          <w:sz w:val="26"/>
          <w:szCs w:val="26"/>
        </w:rPr>
        <w:t>Доступность образования</w:t>
      </w:r>
      <w:r w:rsidR="00F04CE7" w:rsidRPr="00F04CE7">
        <w:rPr>
          <w:rFonts w:ascii="Times New Roman" w:hAnsi="Times New Roman" w:cs="Times New Roman"/>
          <w:color w:val="auto"/>
          <w:sz w:val="26"/>
          <w:szCs w:val="26"/>
        </w:rPr>
        <w:t>…………………………………………………………….</w:t>
      </w:r>
      <w:r w:rsidRPr="00F04CE7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136E3D">
        <w:rPr>
          <w:rFonts w:ascii="Times New Roman" w:hAnsi="Times New Roman" w:cs="Times New Roman"/>
          <w:color w:val="auto"/>
          <w:sz w:val="26"/>
          <w:szCs w:val="26"/>
        </w:rPr>
        <w:t>6</w:t>
      </w:r>
    </w:p>
    <w:p w:rsidR="00C1486F" w:rsidRPr="007F55E1" w:rsidRDefault="00C1486F" w:rsidP="0029306C">
      <w:pPr>
        <w:pStyle w:val="osntextblueboldcenter"/>
        <w:spacing w:before="0" w:beforeAutospacing="0" w:after="0" w:afterAutospacing="0" w:line="480" w:lineRule="auto"/>
        <w:jc w:val="left"/>
        <w:rPr>
          <w:rFonts w:ascii="Times New Roman" w:hAnsi="Times New Roman" w:cs="Times New Roman"/>
          <w:color w:val="auto"/>
          <w:sz w:val="26"/>
          <w:szCs w:val="26"/>
        </w:rPr>
      </w:pPr>
      <w:r w:rsidRPr="007F55E1">
        <w:rPr>
          <w:rFonts w:ascii="Times New Roman" w:hAnsi="Times New Roman" w:cs="Times New Roman"/>
          <w:color w:val="auto"/>
          <w:sz w:val="26"/>
          <w:szCs w:val="26"/>
        </w:rPr>
        <w:t xml:space="preserve">Результаты деятельности </w:t>
      </w:r>
      <w:r w:rsidR="00F04CE7">
        <w:rPr>
          <w:rFonts w:ascii="Times New Roman" w:hAnsi="Times New Roman" w:cs="Times New Roman"/>
          <w:color w:val="auto"/>
          <w:sz w:val="26"/>
          <w:szCs w:val="26"/>
        </w:rPr>
        <w:t xml:space="preserve">муниципальной </w:t>
      </w:r>
      <w:r w:rsidRPr="007F55E1">
        <w:rPr>
          <w:rFonts w:ascii="Times New Roman" w:hAnsi="Times New Roman" w:cs="Times New Roman"/>
          <w:color w:val="auto"/>
          <w:sz w:val="26"/>
          <w:szCs w:val="26"/>
        </w:rPr>
        <w:t>системы образования</w:t>
      </w:r>
      <w:r w:rsidR="00F04CE7">
        <w:rPr>
          <w:rFonts w:ascii="Times New Roman" w:hAnsi="Times New Roman" w:cs="Times New Roman"/>
          <w:color w:val="auto"/>
          <w:sz w:val="26"/>
          <w:szCs w:val="26"/>
        </w:rPr>
        <w:t>.</w:t>
      </w:r>
      <w:r>
        <w:rPr>
          <w:rFonts w:ascii="Times New Roman" w:hAnsi="Times New Roman" w:cs="Times New Roman"/>
          <w:color w:val="auto"/>
          <w:sz w:val="26"/>
          <w:szCs w:val="26"/>
        </w:rPr>
        <w:t>…………….1</w:t>
      </w:r>
      <w:r w:rsidR="00136E3D">
        <w:rPr>
          <w:rFonts w:ascii="Times New Roman" w:hAnsi="Times New Roman" w:cs="Times New Roman"/>
          <w:color w:val="auto"/>
          <w:sz w:val="26"/>
          <w:szCs w:val="26"/>
        </w:rPr>
        <w:t>2</w:t>
      </w:r>
    </w:p>
    <w:p w:rsidR="00C1486F" w:rsidRPr="007F55E1" w:rsidRDefault="00C1486F" w:rsidP="0029306C">
      <w:pPr>
        <w:pStyle w:val="osntextblueboldcenter"/>
        <w:spacing w:before="0" w:beforeAutospacing="0" w:after="0" w:afterAutospacing="0" w:line="480" w:lineRule="auto"/>
        <w:jc w:val="left"/>
        <w:rPr>
          <w:rFonts w:ascii="Times New Roman" w:hAnsi="Times New Roman" w:cs="Times New Roman"/>
          <w:color w:val="auto"/>
          <w:sz w:val="26"/>
          <w:szCs w:val="26"/>
        </w:rPr>
      </w:pPr>
      <w:r w:rsidRPr="007F55E1">
        <w:rPr>
          <w:rFonts w:ascii="Times New Roman" w:hAnsi="Times New Roman" w:cs="Times New Roman"/>
          <w:i/>
          <w:color w:val="auto"/>
          <w:sz w:val="26"/>
          <w:szCs w:val="26"/>
        </w:rPr>
        <w:t>Социализация де</w:t>
      </w:r>
      <w:r>
        <w:rPr>
          <w:rFonts w:ascii="Times New Roman" w:hAnsi="Times New Roman" w:cs="Times New Roman"/>
          <w:i/>
          <w:color w:val="auto"/>
          <w:sz w:val="26"/>
          <w:szCs w:val="26"/>
        </w:rPr>
        <w:t>тей…………………………………………………………………..</w:t>
      </w:r>
      <w:r w:rsidR="00136E3D">
        <w:rPr>
          <w:rFonts w:ascii="Times New Roman" w:hAnsi="Times New Roman" w:cs="Times New Roman"/>
          <w:color w:val="auto"/>
          <w:sz w:val="26"/>
          <w:szCs w:val="26"/>
        </w:rPr>
        <w:t>15</w:t>
      </w:r>
    </w:p>
    <w:p w:rsidR="00C1486F" w:rsidRPr="007F55E1" w:rsidRDefault="00C1486F" w:rsidP="0029306C">
      <w:pPr>
        <w:pStyle w:val="osntextblueboldcenter"/>
        <w:spacing w:before="0" w:beforeAutospacing="0" w:after="0" w:afterAutospacing="0" w:line="480" w:lineRule="auto"/>
        <w:jc w:val="left"/>
        <w:rPr>
          <w:rFonts w:ascii="Times New Roman" w:hAnsi="Times New Roman" w:cs="Times New Roman"/>
          <w:color w:val="auto"/>
          <w:sz w:val="26"/>
          <w:szCs w:val="26"/>
        </w:rPr>
      </w:pPr>
      <w:r w:rsidRPr="007F55E1">
        <w:rPr>
          <w:rFonts w:ascii="Times New Roman" w:hAnsi="Times New Roman" w:cs="Times New Roman"/>
          <w:color w:val="auto"/>
          <w:sz w:val="26"/>
          <w:szCs w:val="26"/>
        </w:rPr>
        <w:t>Условия обучения и эффективность использования ресурсов</w:t>
      </w:r>
      <w:r w:rsidR="00F04CE7">
        <w:rPr>
          <w:rFonts w:ascii="Times New Roman" w:hAnsi="Times New Roman" w:cs="Times New Roman"/>
          <w:color w:val="auto"/>
          <w:sz w:val="26"/>
          <w:szCs w:val="26"/>
        </w:rPr>
        <w:t>………………..</w:t>
      </w:r>
      <w:r>
        <w:rPr>
          <w:rFonts w:ascii="Times New Roman" w:hAnsi="Times New Roman" w:cs="Times New Roman"/>
          <w:color w:val="auto"/>
          <w:sz w:val="26"/>
          <w:szCs w:val="26"/>
        </w:rPr>
        <w:t>..2</w:t>
      </w:r>
      <w:r w:rsidR="00136E3D">
        <w:rPr>
          <w:rFonts w:ascii="Times New Roman" w:hAnsi="Times New Roman" w:cs="Times New Roman"/>
          <w:color w:val="auto"/>
          <w:sz w:val="26"/>
          <w:szCs w:val="26"/>
        </w:rPr>
        <w:t>0</w:t>
      </w:r>
    </w:p>
    <w:p w:rsidR="00C1486F" w:rsidRPr="007F55E1" w:rsidRDefault="00C1486F" w:rsidP="0029306C">
      <w:pPr>
        <w:pStyle w:val="osntextblueboldcenter"/>
        <w:spacing w:before="0" w:beforeAutospacing="0" w:after="0" w:afterAutospacing="0" w:line="480" w:lineRule="auto"/>
        <w:jc w:val="left"/>
        <w:rPr>
          <w:rFonts w:ascii="Times New Roman" w:hAnsi="Times New Roman" w:cs="Times New Roman"/>
          <w:color w:val="auto"/>
          <w:sz w:val="26"/>
          <w:szCs w:val="26"/>
        </w:rPr>
      </w:pPr>
      <w:r w:rsidRPr="007F55E1">
        <w:rPr>
          <w:rFonts w:ascii="Times New Roman" w:hAnsi="Times New Roman" w:cs="Times New Roman"/>
          <w:i/>
          <w:color w:val="auto"/>
          <w:sz w:val="26"/>
          <w:szCs w:val="26"/>
        </w:rPr>
        <w:t>Кадровый потенциал</w:t>
      </w:r>
      <w:r w:rsidR="00136E3D">
        <w:rPr>
          <w:rFonts w:ascii="Times New Roman" w:hAnsi="Times New Roman" w:cs="Times New Roman"/>
          <w:color w:val="auto"/>
          <w:sz w:val="26"/>
          <w:szCs w:val="26"/>
        </w:rPr>
        <w:t xml:space="preserve"> …………………………………………………………………25</w:t>
      </w:r>
    </w:p>
    <w:p w:rsidR="00F85F24" w:rsidRDefault="00C1486F" w:rsidP="0029306C">
      <w:pPr>
        <w:pStyle w:val="osntextblueboldcenter"/>
        <w:spacing w:before="0" w:beforeAutospacing="0" w:after="0" w:afterAutospacing="0" w:line="480" w:lineRule="auto"/>
        <w:jc w:val="left"/>
        <w:rPr>
          <w:rFonts w:ascii="Times New Roman" w:hAnsi="Times New Roman" w:cs="Times New Roman"/>
          <w:color w:val="auto"/>
          <w:sz w:val="26"/>
          <w:szCs w:val="26"/>
        </w:rPr>
      </w:pPr>
      <w:r w:rsidRPr="007F55E1">
        <w:rPr>
          <w:rFonts w:ascii="Times New Roman" w:hAnsi="Times New Roman" w:cs="Times New Roman"/>
          <w:color w:val="auto"/>
          <w:sz w:val="26"/>
          <w:szCs w:val="26"/>
        </w:rPr>
        <w:t xml:space="preserve">Цели и задачи </w:t>
      </w:r>
      <w:r w:rsidR="00F85F24">
        <w:rPr>
          <w:rFonts w:ascii="Times New Roman" w:hAnsi="Times New Roman" w:cs="Times New Roman"/>
          <w:color w:val="auto"/>
          <w:sz w:val="26"/>
          <w:szCs w:val="26"/>
        </w:rPr>
        <w:t xml:space="preserve">Отдела по делам образования Администрации города Абазы </w:t>
      </w:r>
    </w:p>
    <w:p w:rsidR="00C1486F" w:rsidRPr="007F55E1" w:rsidRDefault="00C1486F" w:rsidP="0029306C">
      <w:pPr>
        <w:pStyle w:val="osntextblueboldcenter"/>
        <w:spacing w:before="0" w:beforeAutospacing="0" w:after="0" w:afterAutospacing="0" w:line="480" w:lineRule="auto"/>
        <w:jc w:val="left"/>
        <w:rPr>
          <w:rFonts w:ascii="Times New Roman" w:hAnsi="Times New Roman" w:cs="Times New Roman"/>
          <w:color w:val="auto"/>
          <w:sz w:val="26"/>
          <w:szCs w:val="26"/>
        </w:rPr>
      </w:pPr>
      <w:r w:rsidRPr="007F55E1">
        <w:rPr>
          <w:rFonts w:ascii="Times New Roman" w:hAnsi="Times New Roman" w:cs="Times New Roman"/>
          <w:color w:val="auto"/>
          <w:sz w:val="26"/>
          <w:szCs w:val="26"/>
        </w:rPr>
        <w:t>на 201</w:t>
      </w:r>
      <w:r w:rsidR="00F04CE7">
        <w:rPr>
          <w:rFonts w:ascii="Times New Roman" w:hAnsi="Times New Roman" w:cs="Times New Roman"/>
          <w:color w:val="auto"/>
          <w:sz w:val="26"/>
          <w:szCs w:val="26"/>
        </w:rPr>
        <w:t>4</w:t>
      </w:r>
      <w:r w:rsidR="00E745E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136E3D">
        <w:rPr>
          <w:rFonts w:ascii="Times New Roman" w:hAnsi="Times New Roman" w:cs="Times New Roman"/>
          <w:color w:val="auto"/>
          <w:sz w:val="26"/>
          <w:szCs w:val="26"/>
        </w:rPr>
        <w:t>год………………………………………………………………………………26</w:t>
      </w:r>
    </w:p>
    <w:p w:rsidR="00C1486F" w:rsidRPr="00897D7C" w:rsidRDefault="00C1486F" w:rsidP="00680A6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1486F" w:rsidRPr="00897D7C" w:rsidRDefault="00C1486F" w:rsidP="00680A6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1486F" w:rsidRPr="00897D7C" w:rsidRDefault="00C1486F" w:rsidP="00680A6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1486F" w:rsidRPr="00897D7C" w:rsidRDefault="00C1486F" w:rsidP="00680A6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1486F" w:rsidRPr="00897D7C" w:rsidRDefault="00C1486F" w:rsidP="00680A6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1486F" w:rsidRPr="00897D7C" w:rsidRDefault="00C1486F" w:rsidP="00680A6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1486F" w:rsidRPr="00897D7C" w:rsidRDefault="00C1486F" w:rsidP="00680A6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1486F" w:rsidRDefault="00C1486F" w:rsidP="00680A6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04CE7" w:rsidRDefault="00F04CE7" w:rsidP="00680A6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04CE7" w:rsidRDefault="00F04CE7" w:rsidP="00680A6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04CE7" w:rsidRDefault="00F04CE7" w:rsidP="00680A6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04CE7" w:rsidRDefault="00F04CE7" w:rsidP="00680A6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04CE7" w:rsidRDefault="00F04CE7" w:rsidP="00680A6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04CE7" w:rsidRDefault="00F04CE7" w:rsidP="00680A6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04CE7" w:rsidRDefault="00F04CE7" w:rsidP="00680A6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04CE7" w:rsidRDefault="00F04CE7" w:rsidP="00680A6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04CE7" w:rsidRDefault="00F04CE7" w:rsidP="00680A6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04CE7" w:rsidRDefault="00F04CE7" w:rsidP="00680A6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04CE7" w:rsidRPr="00897D7C" w:rsidRDefault="00F04CE7" w:rsidP="00680A6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1486F" w:rsidRPr="00897D7C" w:rsidRDefault="00C1486F" w:rsidP="00680A6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A73A5" w:rsidRDefault="005A73A5" w:rsidP="00897D7C">
      <w:pPr>
        <w:pStyle w:val="osntextblueboldcenter"/>
        <w:spacing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E745E5" w:rsidRDefault="00E745E5" w:rsidP="00897D7C">
      <w:pPr>
        <w:pStyle w:val="osntextblueboldcenter"/>
        <w:spacing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C1486F" w:rsidRPr="00136E3D" w:rsidRDefault="00C1486F" w:rsidP="00136E3D">
      <w:pPr>
        <w:pStyle w:val="osntextblueboldcenter"/>
        <w:spacing w:after="0" w:afterAutospacing="0" w:line="240" w:lineRule="auto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136E3D">
        <w:rPr>
          <w:rFonts w:ascii="Times New Roman" w:hAnsi="Times New Roman" w:cs="Times New Roman"/>
          <w:i/>
          <w:color w:val="auto"/>
          <w:sz w:val="26"/>
          <w:szCs w:val="26"/>
        </w:rPr>
        <w:lastRenderedPageBreak/>
        <w:t>Введение</w:t>
      </w:r>
    </w:p>
    <w:p w:rsidR="00C1486F" w:rsidRPr="00112630" w:rsidRDefault="00C1486F" w:rsidP="00136E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2630">
        <w:rPr>
          <w:rFonts w:ascii="Times New Roman" w:hAnsi="Times New Roman"/>
          <w:sz w:val="24"/>
          <w:szCs w:val="24"/>
        </w:rPr>
        <w:t>Основной стратегической целью развития образования в настоящее время является создание механизмов устойчивого и постоянного совершенствования системы образования, обеспечение современного качества образования, соответствующего актуальным и перспективным потребностям личности, общества и государства.</w:t>
      </w:r>
    </w:p>
    <w:p w:rsidR="00C1486F" w:rsidRPr="00112630" w:rsidRDefault="00C1486F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630">
        <w:rPr>
          <w:rFonts w:ascii="Times New Roman" w:hAnsi="Times New Roman"/>
          <w:sz w:val="24"/>
          <w:szCs w:val="24"/>
        </w:rPr>
        <w:t xml:space="preserve">Деятельность </w:t>
      </w:r>
      <w:r w:rsidR="00F85F24" w:rsidRPr="00112630">
        <w:rPr>
          <w:rFonts w:ascii="Times New Roman" w:hAnsi="Times New Roman"/>
          <w:sz w:val="24"/>
          <w:szCs w:val="24"/>
        </w:rPr>
        <w:t>Отдела по делам образования Администрации города Абазы</w:t>
      </w:r>
      <w:r w:rsidRPr="00112630">
        <w:rPr>
          <w:rFonts w:ascii="Times New Roman" w:hAnsi="Times New Roman"/>
          <w:sz w:val="24"/>
          <w:szCs w:val="24"/>
        </w:rPr>
        <w:t xml:space="preserve"> осуществлялась в соответствии с планом работы на 2013 год и была нацелена на реализацию комплекса мероприятий, направленных на обеспечение государственных гарантий прав граждан на общедоступное качественное образование,  на основе программно-целевого планирования и в соответствии с Республиканской целевой программой «Развитие образования в Республике Хакасия (2011-2015 гг.)», </w:t>
      </w:r>
      <w:r w:rsidRPr="00112630">
        <w:rPr>
          <w:rFonts w:ascii="Times New Roman" w:hAnsi="Times New Roman"/>
          <w:bCs/>
          <w:sz w:val="24"/>
          <w:szCs w:val="24"/>
        </w:rPr>
        <w:t>Комплексом мер по модернизации системы общего образования Республики Хакасия в 2013 году</w:t>
      </w:r>
      <w:r w:rsidRPr="00112630">
        <w:rPr>
          <w:rFonts w:ascii="Times New Roman" w:hAnsi="Times New Roman"/>
          <w:sz w:val="24"/>
          <w:szCs w:val="24"/>
        </w:rPr>
        <w:t>.</w:t>
      </w:r>
    </w:p>
    <w:p w:rsidR="00C1486F" w:rsidRPr="00112630" w:rsidRDefault="00C1486F" w:rsidP="00136E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2630">
        <w:rPr>
          <w:rFonts w:ascii="Times New Roman" w:hAnsi="Times New Roman"/>
          <w:sz w:val="24"/>
          <w:szCs w:val="24"/>
        </w:rPr>
        <w:t>При подготовке доклада использовались данные мониторинга результатов деятельности всех образовательных учреждений. В целях определения эффективности работы муниципальной системы образования использовался сравнительный анализ результатов работы за последние годы.</w:t>
      </w:r>
    </w:p>
    <w:p w:rsidR="00C1486F" w:rsidRPr="00112630" w:rsidRDefault="00C1486F" w:rsidP="00136E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2630">
        <w:rPr>
          <w:rFonts w:ascii="Times New Roman" w:hAnsi="Times New Roman"/>
          <w:bCs/>
          <w:sz w:val="24"/>
          <w:szCs w:val="24"/>
        </w:rPr>
        <w:t>Настоящий доклад подготовлен в целях широкого информирования общественности об основных результатах, направлениях и проблемах функционирования и развития муниципальной си</w:t>
      </w:r>
      <w:r w:rsidR="00F85F24" w:rsidRPr="00112630">
        <w:rPr>
          <w:rFonts w:ascii="Times New Roman" w:hAnsi="Times New Roman"/>
          <w:bCs/>
          <w:sz w:val="24"/>
          <w:szCs w:val="24"/>
        </w:rPr>
        <w:t>стемы образования города Абазы</w:t>
      </w:r>
      <w:r w:rsidRPr="00112630">
        <w:rPr>
          <w:rFonts w:ascii="Times New Roman" w:hAnsi="Times New Roman"/>
          <w:bCs/>
          <w:sz w:val="24"/>
          <w:szCs w:val="24"/>
        </w:rPr>
        <w:t>.</w:t>
      </w:r>
    </w:p>
    <w:p w:rsidR="00C1486F" w:rsidRPr="00112630" w:rsidRDefault="00C1486F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86F" w:rsidRPr="00136E3D" w:rsidRDefault="00C1486F" w:rsidP="00136E3D">
      <w:pPr>
        <w:pStyle w:val="Default"/>
        <w:jc w:val="center"/>
        <w:rPr>
          <w:b/>
          <w:bCs/>
          <w:i/>
          <w:color w:val="auto"/>
          <w:sz w:val="26"/>
          <w:szCs w:val="26"/>
        </w:rPr>
      </w:pPr>
      <w:r w:rsidRPr="00136E3D">
        <w:rPr>
          <w:b/>
          <w:bCs/>
          <w:i/>
          <w:color w:val="auto"/>
          <w:sz w:val="26"/>
          <w:szCs w:val="26"/>
        </w:rPr>
        <w:t>Характеристика социально-экономического разв</w:t>
      </w:r>
      <w:r w:rsidR="00F85F24" w:rsidRPr="00136E3D">
        <w:rPr>
          <w:b/>
          <w:bCs/>
          <w:i/>
          <w:color w:val="auto"/>
          <w:sz w:val="26"/>
          <w:szCs w:val="26"/>
        </w:rPr>
        <w:t>ития города Абазы</w:t>
      </w:r>
    </w:p>
    <w:p w:rsidR="00C1486F" w:rsidRPr="00112630" w:rsidRDefault="00C1486F" w:rsidP="00136E3D">
      <w:pPr>
        <w:pStyle w:val="Default"/>
        <w:jc w:val="center"/>
        <w:rPr>
          <w:b/>
          <w:bCs/>
          <w:color w:val="auto"/>
        </w:rPr>
      </w:pPr>
    </w:p>
    <w:p w:rsidR="00C1486F" w:rsidRPr="00112630" w:rsidRDefault="00C1486F" w:rsidP="00136E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2630">
        <w:rPr>
          <w:rFonts w:ascii="Times New Roman" w:hAnsi="Times New Roman"/>
          <w:sz w:val="24"/>
          <w:szCs w:val="24"/>
        </w:rPr>
        <w:t>Эффективное функционирование и развитие системы образования неразрывно связано с условиями социально-экономического развития города  и складывающейся в нем демографической ситуацией.</w:t>
      </w:r>
    </w:p>
    <w:p w:rsidR="00C1486F" w:rsidRPr="00112630" w:rsidRDefault="00C1486F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630">
        <w:rPr>
          <w:sz w:val="24"/>
          <w:szCs w:val="24"/>
        </w:rPr>
        <w:tab/>
      </w:r>
      <w:r w:rsidRPr="00112630">
        <w:rPr>
          <w:rFonts w:ascii="Times New Roman" w:hAnsi="Times New Roman"/>
          <w:sz w:val="24"/>
          <w:szCs w:val="24"/>
        </w:rPr>
        <w:t>Т</w:t>
      </w:r>
      <w:r w:rsidR="000235F7">
        <w:rPr>
          <w:rFonts w:ascii="Times New Roman" w:hAnsi="Times New Roman"/>
          <w:sz w:val="24"/>
          <w:szCs w:val="24"/>
        </w:rPr>
        <w:t>ерритория города Абазы</w:t>
      </w:r>
      <w:r w:rsidR="005A73A5" w:rsidRPr="00112630">
        <w:rPr>
          <w:rFonts w:ascii="Times New Roman" w:hAnsi="Times New Roman"/>
          <w:sz w:val="24"/>
          <w:szCs w:val="24"/>
        </w:rPr>
        <w:t xml:space="preserve"> – 17</w:t>
      </w:r>
      <w:r w:rsidR="00786608">
        <w:rPr>
          <w:rFonts w:ascii="Times New Roman" w:hAnsi="Times New Roman"/>
          <w:sz w:val="24"/>
          <w:szCs w:val="24"/>
        </w:rPr>
        <w:t xml:space="preserve"> кв. км., </w:t>
      </w:r>
      <w:r w:rsidRPr="00112630">
        <w:rPr>
          <w:rFonts w:ascii="Times New Roman" w:hAnsi="Times New Roman"/>
          <w:sz w:val="24"/>
          <w:szCs w:val="24"/>
        </w:rPr>
        <w:t>что составляет 0,</w:t>
      </w:r>
      <w:r w:rsidR="005A73A5" w:rsidRPr="00112630">
        <w:rPr>
          <w:rFonts w:ascii="Times New Roman" w:hAnsi="Times New Roman"/>
          <w:sz w:val="24"/>
          <w:szCs w:val="24"/>
        </w:rPr>
        <w:t>0</w:t>
      </w:r>
      <w:r w:rsidRPr="00112630">
        <w:rPr>
          <w:rFonts w:ascii="Times New Roman" w:hAnsi="Times New Roman"/>
          <w:sz w:val="24"/>
          <w:szCs w:val="24"/>
        </w:rPr>
        <w:t>2% территории Республики. Согласно официальным статистическим данным Хакасстата, численность пост</w:t>
      </w:r>
      <w:r w:rsidR="005A73A5" w:rsidRPr="00112630">
        <w:rPr>
          <w:rFonts w:ascii="Times New Roman" w:hAnsi="Times New Roman"/>
          <w:sz w:val="24"/>
          <w:szCs w:val="24"/>
        </w:rPr>
        <w:t>оянного населения города Абазы</w:t>
      </w:r>
      <w:r w:rsidRPr="00112630">
        <w:rPr>
          <w:rFonts w:ascii="Times New Roman" w:hAnsi="Times New Roman"/>
          <w:sz w:val="24"/>
          <w:szCs w:val="24"/>
        </w:rPr>
        <w:t xml:space="preserve"> на 1</w:t>
      </w:r>
      <w:r w:rsidR="00885A7E">
        <w:rPr>
          <w:rFonts w:ascii="Times New Roman" w:hAnsi="Times New Roman"/>
          <w:sz w:val="24"/>
          <w:szCs w:val="24"/>
        </w:rPr>
        <w:t xml:space="preserve"> июля 2013 года, составила 17,1</w:t>
      </w:r>
      <w:r w:rsidR="005A73A5" w:rsidRPr="00112630">
        <w:rPr>
          <w:rFonts w:ascii="Times New Roman" w:hAnsi="Times New Roman"/>
          <w:sz w:val="24"/>
          <w:szCs w:val="24"/>
        </w:rPr>
        <w:t xml:space="preserve"> тыс. человек</w:t>
      </w:r>
      <w:r w:rsidRPr="00112630">
        <w:rPr>
          <w:rFonts w:ascii="Times New Roman" w:hAnsi="Times New Roman"/>
          <w:sz w:val="24"/>
          <w:szCs w:val="24"/>
        </w:rPr>
        <w:t xml:space="preserve">. </w:t>
      </w:r>
    </w:p>
    <w:p w:rsidR="00C1486F" w:rsidRDefault="005A73A5" w:rsidP="00136E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2630">
        <w:rPr>
          <w:rFonts w:ascii="Times New Roman" w:hAnsi="Times New Roman"/>
          <w:sz w:val="24"/>
          <w:szCs w:val="24"/>
        </w:rPr>
        <w:t>Плотность населения города – 0,9</w:t>
      </w:r>
      <w:r w:rsidR="00C1486F" w:rsidRPr="00112630">
        <w:rPr>
          <w:rFonts w:ascii="Times New Roman" w:hAnsi="Times New Roman"/>
          <w:sz w:val="24"/>
          <w:szCs w:val="24"/>
        </w:rPr>
        <w:t xml:space="preserve"> тыс. человек на 1 квадратный метр. На территории города проживает (по переписи насе</w:t>
      </w:r>
      <w:r w:rsidR="00EC1D51">
        <w:rPr>
          <w:rFonts w:ascii="Times New Roman" w:hAnsi="Times New Roman"/>
          <w:sz w:val="24"/>
          <w:szCs w:val="24"/>
        </w:rPr>
        <w:t>ления 2010 года) более 40 национальностей: русские (94,5%), хакасы (2%), украинцы (0,8%), немцы (0,4%), белорусы</w:t>
      </w:r>
      <w:r w:rsidR="00C1486F" w:rsidRPr="00112630">
        <w:rPr>
          <w:rFonts w:ascii="Times New Roman" w:hAnsi="Times New Roman"/>
          <w:sz w:val="24"/>
          <w:szCs w:val="24"/>
        </w:rPr>
        <w:t xml:space="preserve"> (</w:t>
      </w:r>
      <w:r w:rsidR="00EC1D51">
        <w:rPr>
          <w:rFonts w:ascii="Times New Roman" w:hAnsi="Times New Roman"/>
          <w:sz w:val="24"/>
          <w:szCs w:val="24"/>
        </w:rPr>
        <w:t>0,2</w:t>
      </w:r>
      <w:r w:rsidRPr="00112630">
        <w:rPr>
          <w:rFonts w:ascii="Times New Roman" w:hAnsi="Times New Roman"/>
          <w:sz w:val="24"/>
          <w:szCs w:val="24"/>
        </w:rPr>
        <w:t>%)</w:t>
      </w:r>
      <w:r w:rsidR="00EC1D51">
        <w:rPr>
          <w:rFonts w:ascii="Times New Roman" w:hAnsi="Times New Roman"/>
          <w:sz w:val="24"/>
          <w:szCs w:val="24"/>
        </w:rPr>
        <w:t>, татары (0,3%)</w:t>
      </w:r>
      <w:r w:rsidRPr="00112630">
        <w:rPr>
          <w:rFonts w:ascii="Times New Roman" w:hAnsi="Times New Roman"/>
          <w:sz w:val="24"/>
          <w:szCs w:val="24"/>
        </w:rPr>
        <w:t xml:space="preserve"> и другие. </w:t>
      </w:r>
      <w:r w:rsidRPr="008412AD">
        <w:rPr>
          <w:rFonts w:ascii="Times New Roman" w:hAnsi="Times New Roman"/>
          <w:sz w:val="24"/>
          <w:szCs w:val="24"/>
        </w:rPr>
        <w:t>В городе Абазе</w:t>
      </w:r>
      <w:r w:rsidR="00C1486F" w:rsidRPr="008412AD">
        <w:rPr>
          <w:rFonts w:ascii="Times New Roman" w:hAnsi="Times New Roman"/>
          <w:sz w:val="24"/>
          <w:szCs w:val="24"/>
        </w:rPr>
        <w:t xml:space="preserve"> наблюдае</w:t>
      </w:r>
      <w:r w:rsidR="008412AD">
        <w:rPr>
          <w:rFonts w:ascii="Times New Roman" w:hAnsi="Times New Roman"/>
          <w:sz w:val="24"/>
          <w:szCs w:val="24"/>
        </w:rPr>
        <w:t>тся  снижение</w:t>
      </w:r>
      <w:r w:rsidR="00C1486F" w:rsidRPr="008412AD">
        <w:rPr>
          <w:rFonts w:ascii="Times New Roman" w:hAnsi="Times New Roman"/>
          <w:sz w:val="24"/>
          <w:szCs w:val="24"/>
        </w:rPr>
        <w:t xml:space="preserve"> численности населения. </w:t>
      </w:r>
    </w:p>
    <w:p w:rsidR="00494F72" w:rsidRDefault="00494F72" w:rsidP="00136E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 Абаза является городским округом. Расположен на юге Республики Хакасия, в 186км. от столицы республики г. Абакана, на берегу реки Абакан. Особенностью территории можно считать её удалённость от столицы Республики Хакасия. С ближайшими  муниципалитетами налажено автомобильное и периодически железнодорожное сообщение.</w:t>
      </w:r>
    </w:p>
    <w:p w:rsidR="00494F72" w:rsidRDefault="00494F72" w:rsidP="00136E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Промышленность города представлена следующими видами деятельности:</w:t>
      </w:r>
    </w:p>
    <w:p w:rsidR="00494F72" w:rsidRDefault="00494F72" w:rsidP="00136E3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-добыча полезных ископаемых – её удельный вес в общем объёме производства составляет 4%, это связано с тем, что с 2001года продукция градообразующего предприятия – Абаканского филиала ОАО «Евразруда» перестала быть товарной продукцией города, в данном показателе участвует только ПГС и строительные материалы;</w:t>
      </w:r>
    </w:p>
    <w:p w:rsidR="00494F72" w:rsidRDefault="00494F72" w:rsidP="00136E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-производство тепловой и электрической энергии, воды – 91%;</w:t>
      </w:r>
    </w:p>
    <w:p w:rsidR="00494F72" w:rsidRDefault="00494F72" w:rsidP="00136E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-обрабатывающие производства – заготовка и переработка древесины – 5%.Численность</w:t>
      </w:r>
      <w:r w:rsidR="0019463E">
        <w:rPr>
          <w:rFonts w:ascii="Times New Roman" w:hAnsi="Times New Roman"/>
          <w:sz w:val="24"/>
          <w:szCs w:val="24"/>
        </w:rPr>
        <w:t xml:space="preserve"> работников крупных и </w:t>
      </w:r>
      <w:r w:rsidR="004A704C">
        <w:rPr>
          <w:rFonts w:ascii="Times New Roman" w:hAnsi="Times New Roman"/>
          <w:sz w:val="24"/>
          <w:szCs w:val="24"/>
        </w:rPr>
        <w:t>средних предприятий за 3 года сократилась на 285чел., но заработная плата работников возросла на 29%.</w:t>
      </w:r>
    </w:p>
    <w:p w:rsidR="004A704C" w:rsidRDefault="004A704C" w:rsidP="00136E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Рынок труда муниципального образования характеризуется занятостью в неформальном секторе экономики. В него включаются граждане, которые числятся безработными, оформленными по совместительству. Эти трудовые ресурсы размещаются в сфере предпринимательской деятельности: в торговле, услугах быта.</w:t>
      </w:r>
    </w:p>
    <w:p w:rsidR="004A704C" w:rsidRDefault="004A704C" w:rsidP="00136E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городе развита телекоммуникационная сеть: все школы подключены к сети Интернет</w:t>
      </w:r>
      <w:r w:rsidR="00FF2FCA">
        <w:rPr>
          <w:rFonts w:ascii="Times New Roman" w:hAnsi="Times New Roman"/>
          <w:sz w:val="24"/>
          <w:szCs w:val="24"/>
        </w:rPr>
        <w:t>, охват населения программами местного, российского телевидения составляет 100%.</w:t>
      </w:r>
    </w:p>
    <w:p w:rsidR="00FF2FCA" w:rsidRDefault="00FF2FCA" w:rsidP="00136E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Начиная с 2009года, произошли позитивные изменения. Снизился отток педагогических работников. В 2013году в образовательные учреждения приняты на работу 4 молодых специалиста.</w:t>
      </w:r>
    </w:p>
    <w:p w:rsidR="00FF2FCA" w:rsidRDefault="00FF2FCA" w:rsidP="00136E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01.06.2011г. общеобразовательные учреждения и учреждения дополнительного образования переведены на новую систему оплаты труда. Эти изменения – первый шаг к отказу от единой тарифной сетки по оплате труда и поэтапному переходу к отраслевой системе оплаты труда работников образовательных учреждений.</w:t>
      </w:r>
    </w:p>
    <w:p w:rsidR="00FF2FCA" w:rsidRDefault="00FF2FCA" w:rsidP="00136E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Среднемесячная начисленная заработная плата работников муниципальных образовательных учреждений в 2013году возросла.</w:t>
      </w:r>
    </w:p>
    <w:p w:rsidR="00FF2FCA" w:rsidRDefault="00FF2FCA" w:rsidP="00136E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Заработная плата учителей составила: 2011г. – 20534руб., 2013г. – 24838руб., 2013г. – 28113руб., таким образом задача по повышению заработной платы была выполнена.</w:t>
      </w:r>
    </w:p>
    <w:p w:rsidR="00FF2FCA" w:rsidRDefault="00FF2FCA" w:rsidP="00136E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меры позволили усилить мотивацию педагогов к повышению качества труда.</w:t>
      </w:r>
    </w:p>
    <w:p w:rsidR="00FF2FCA" w:rsidRDefault="00FF2FCA" w:rsidP="00136E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Расходы местного бюджета в 2013году сложились в сумме 369663тыс.руб., из них расходы на финансирование отрасли «Образование» - 210542тыс.руб., что составило 57% от общих расходов муниципального бюджета.</w:t>
      </w:r>
    </w:p>
    <w:p w:rsidR="00FF2FCA" w:rsidRPr="00FF2FCA" w:rsidRDefault="00FF2FCA" w:rsidP="00136E3D">
      <w:pPr>
        <w:spacing w:after="0" w:line="240" w:lineRule="auto"/>
        <w:ind w:firstLine="480"/>
        <w:rPr>
          <w:rFonts w:ascii="Times New Roman" w:hAnsi="Times New Roman"/>
          <w:sz w:val="24"/>
          <w:szCs w:val="24"/>
        </w:rPr>
      </w:pPr>
      <w:r w:rsidRPr="00FF2FCA">
        <w:rPr>
          <w:rFonts w:ascii="Times New Roman" w:hAnsi="Times New Roman"/>
          <w:sz w:val="24"/>
          <w:szCs w:val="24"/>
        </w:rPr>
        <w:t>Расходы муниципального бюджета на финансирование отрасли «Образование» (тыс. руб.)</w:t>
      </w:r>
    </w:p>
    <w:tbl>
      <w:tblPr>
        <w:tblW w:w="0" w:type="auto"/>
        <w:tblInd w:w="2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98"/>
        <w:gridCol w:w="1040"/>
        <w:gridCol w:w="1025"/>
        <w:gridCol w:w="986"/>
        <w:gridCol w:w="988"/>
        <w:gridCol w:w="1024"/>
      </w:tblGrid>
      <w:tr w:rsidR="00FF2FCA" w:rsidRPr="00FF2FCA" w:rsidTr="00BD6ADD">
        <w:trPr>
          <w:trHeight w:val="395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CA" w:rsidRPr="00FF2FCA" w:rsidRDefault="00FF2FCA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FCA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CA" w:rsidRPr="00FF2FCA" w:rsidRDefault="00FF2FCA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FCA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CA" w:rsidRPr="00FF2FCA" w:rsidRDefault="00FF2FCA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FCA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CA" w:rsidRPr="00FF2FCA" w:rsidRDefault="00FF2FCA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FCA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CA" w:rsidRPr="00FF2FCA" w:rsidRDefault="00FF2FCA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FCA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CA" w:rsidRPr="00FF2FCA" w:rsidRDefault="00FF2FCA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FCA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FF2FCA" w:rsidRPr="00FF2FCA" w:rsidTr="00BD6ADD"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CA" w:rsidRPr="00FF2FCA" w:rsidRDefault="00FF2FCA" w:rsidP="00136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FCA">
              <w:rPr>
                <w:rFonts w:ascii="Times New Roman" w:hAnsi="Times New Roman"/>
                <w:sz w:val="24"/>
                <w:szCs w:val="24"/>
              </w:rPr>
              <w:t>Доходы бюджета: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FCA" w:rsidRPr="00FF2FCA" w:rsidRDefault="00FF2FCA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FCA">
              <w:rPr>
                <w:rFonts w:ascii="Times New Roman" w:hAnsi="Times New Roman"/>
                <w:sz w:val="24"/>
                <w:szCs w:val="24"/>
              </w:rPr>
              <w:t>227203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FCA" w:rsidRPr="00FF2FCA" w:rsidRDefault="00FF2FCA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FCA">
              <w:rPr>
                <w:rFonts w:ascii="Times New Roman" w:hAnsi="Times New Roman"/>
                <w:sz w:val="24"/>
                <w:szCs w:val="24"/>
              </w:rPr>
              <w:t>238624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FCA" w:rsidRPr="00FF2FCA" w:rsidRDefault="00FF2FCA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FCA">
              <w:rPr>
                <w:rFonts w:ascii="Times New Roman" w:hAnsi="Times New Roman"/>
                <w:sz w:val="24"/>
                <w:szCs w:val="24"/>
              </w:rPr>
              <w:t>307980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FCA" w:rsidRPr="00FF2FCA" w:rsidRDefault="00FF2FCA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FCA">
              <w:rPr>
                <w:rFonts w:ascii="Times New Roman" w:hAnsi="Times New Roman"/>
                <w:sz w:val="24"/>
                <w:szCs w:val="24"/>
              </w:rPr>
              <w:t>322859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FCA" w:rsidRPr="00FF2FCA" w:rsidRDefault="00FF2FCA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FCA">
              <w:rPr>
                <w:rFonts w:ascii="Times New Roman" w:hAnsi="Times New Roman"/>
                <w:sz w:val="24"/>
                <w:szCs w:val="24"/>
              </w:rPr>
              <w:t>367607</w:t>
            </w:r>
          </w:p>
        </w:tc>
      </w:tr>
      <w:tr w:rsidR="00FF2FCA" w:rsidRPr="00FF2FCA" w:rsidTr="00BD6ADD"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CA" w:rsidRPr="00FF2FCA" w:rsidRDefault="00FF2FCA" w:rsidP="00136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FCA">
              <w:rPr>
                <w:rFonts w:ascii="Times New Roman" w:hAnsi="Times New Roman"/>
                <w:sz w:val="24"/>
                <w:szCs w:val="24"/>
              </w:rPr>
              <w:t>в том числе собственные доходы бюджета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FCA" w:rsidRPr="00FF2FCA" w:rsidRDefault="00FF2FCA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FCA">
              <w:rPr>
                <w:rFonts w:ascii="Times New Roman" w:hAnsi="Times New Roman"/>
                <w:sz w:val="24"/>
                <w:szCs w:val="24"/>
              </w:rPr>
              <w:t>106523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FCA" w:rsidRPr="00FF2FCA" w:rsidRDefault="00FF2FCA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FCA">
              <w:rPr>
                <w:rFonts w:ascii="Times New Roman" w:hAnsi="Times New Roman"/>
                <w:sz w:val="24"/>
                <w:szCs w:val="24"/>
              </w:rPr>
              <w:t>125946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FCA" w:rsidRPr="00FF2FCA" w:rsidRDefault="00FF2FCA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FCA">
              <w:rPr>
                <w:rFonts w:ascii="Times New Roman" w:hAnsi="Times New Roman"/>
                <w:sz w:val="24"/>
                <w:szCs w:val="24"/>
              </w:rPr>
              <w:t>167388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FCA" w:rsidRPr="00FF2FCA" w:rsidRDefault="00FF2FCA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FCA">
              <w:rPr>
                <w:rFonts w:ascii="Times New Roman" w:hAnsi="Times New Roman"/>
                <w:sz w:val="24"/>
                <w:szCs w:val="24"/>
              </w:rPr>
              <w:t>126621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FCA" w:rsidRPr="00FF2FCA" w:rsidRDefault="00FF2FCA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FCA">
              <w:rPr>
                <w:rFonts w:ascii="Times New Roman" w:hAnsi="Times New Roman"/>
                <w:sz w:val="24"/>
                <w:szCs w:val="24"/>
              </w:rPr>
              <w:t>146753</w:t>
            </w:r>
          </w:p>
        </w:tc>
      </w:tr>
      <w:tr w:rsidR="00FF2FCA" w:rsidRPr="00FF2FCA" w:rsidTr="00BD6ADD"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CA" w:rsidRPr="00FF2FCA" w:rsidRDefault="00FF2FCA" w:rsidP="00136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FCA">
              <w:rPr>
                <w:rFonts w:ascii="Times New Roman" w:hAnsi="Times New Roman"/>
                <w:sz w:val="24"/>
                <w:szCs w:val="24"/>
              </w:rPr>
              <w:t>Расходы муниципального бюджета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FCA" w:rsidRPr="00FF2FCA" w:rsidRDefault="00FF2FCA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FCA">
              <w:rPr>
                <w:rFonts w:ascii="Times New Roman" w:hAnsi="Times New Roman"/>
                <w:sz w:val="24"/>
                <w:szCs w:val="24"/>
              </w:rPr>
              <w:t>230451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FCA" w:rsidRPr="00FF2FCA" w:rsidRDefault="00FF2FCA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FCA">
              <w:rPr>
                <w:rFonts w:ascii="Times New Roman" w:hAnsi="Times New Roman"/>
                <w:sz w:val="24"/>
                <w:szCs w:val="24"/>
              </w:rPr>
              <w:t>238853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FCA" w:rsidRPr="00FF2FCA" w:rsidRDefault="00FF2FCA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FCA">
              <w:rPr>
                <w:rFonts w:ascii="Times New Roman" w:hAnsi="Times New Roman"/>
                <w:sz w:val="24"/>
                <w:szCs w:val="24"/>
              </w:rPr>
              <w:t>304675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FCA" w:rsidRPr="00FF2FCA" w:rsidRDefault="00FF2FCA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FCA">
              <w:rPr>
                <w:rFonts w:ascii="Times New Roman" w:hAnsi="Times New Roman"/>
                <w:sz w:val="24"/>
                <w:szCs w:val="24"/>
              </w:rPr>
              <w:t>322618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FCA" w:rsidRPr="00FF2FCA" w:rsidRDefault="00FF2FCA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FCA">
              <w:rPr>
                <w:rFonts w:ascii="Times New Roman" w:hAnsi="Times New Roman"/>
                <w:sz w:val="24"/>
                <w:szCs w:val="24"/>
              </w:rPr>
              <w:t>369663</w:t>
            </w:r>
          </w:p>
        </w:tc>
      </w:tr>
      <w:tr w:rsidR="00FF2FCA" w:rsidRPr="00FF2FCA" w:rsidTr="00BD6ADD"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CA" w:rsidRPr="00FF2FCA" w:rsidRDefault="00FF2FCA" w:rsidP="00136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FCA">
              <w:rPr>
                <w:rFonts w:ascii="Times New Roman" w:hAnsi="Times New Roman"/>
                <w:sz w:val="24"/>
                <w:szCs w:val="24"/>
              </w:rPr>
              <w:t>Расходы муниципального бюджета на образование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FCA" w:rsidRPr="00FF2FCA" w:rsidRDefault="00FF2FCA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FCA">
              <w:rPr>
                <w:rFonts w:ascii="Times New Roman" w:hAnsi="Times New Roman"/>
                <w:sz w:val="24"/>
                <w:szCs w:val="24"/>
              </w:rPr>
              <w:t>123182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FCA" w:rsidRPr="00FF2FCA" w:rsidRDefault="00FF2FCA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FCA">
              <w:rPr>
                <w:rFonts w:ascii="Times New Roman" w:hAnsi="Times New Roman"/>
                <w:sz w:val="24"/>
                <w:szCs w:val="24"/>
              </w:rPr>
              <w:t>125141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FCA" w:rsidRPr="00FF2FCA" w:rsidRDefault="00FF2FCA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FCA">
              <w:rPr>
                <w:rFonts w:ascii="Times New Roman" w:hAnsi="Times New Roman"/>
                <w:sz w:val="24"/>
                <w:szCs w:val="24"/>
              </w:rPr>
              <w:t>147249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FCA" w:rsidRPr="00FF2FCA" w:rsidRDefault="00FF2FCA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FCA">
              <w:rPr>
                <w:rFonts w:ascii="Times New Roman" w:hAnsi="Times New Roman"/>
                <w:sz w:val="24"/>
                <w:szCs w:val="24"/>
              </w:rPr>
              <w:t>171614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FCA" w:rsidRPr="00FF2FCA" w:rsidRDefault="00FF2FCA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FCA">
              <w:rPr>
                <w:rFonts w:ascii="Times New Roman" w:hAnsi="Times New Roman"/>
                <w:sz w:val="24"/>
                <w:szCs w:val="24"/>
              </w:rPr>
              <w:t>210542</w:t>
            </w:r>
          </w:p>
        </w:tc>
      </w:tr>
    </w:tbl>
    <w:p w:rsidR="00FF2FCA" w:rsidRPr="00FF2FCA" w:rsidRDefault="00FF2FCA" w:rsidP="00136E3D">
      <w:pPr>
        <w:spacing w:before="120" w:after="0" w:line="240" w:lineRule="auto"/>
        <w:ind w:firstLine="600"/>
        <w:rPr>
          <w:rFonts w:ascii="Times New Roman" w:hAnsi="Times New Roman"/>
          <w:sz w:val="24"/>
          <w:szCs w:val="24"/>
          <w:lang w:val="en-US"/>
        </w:rPr>
      </w:pPr>
    </w:p>
    <w:p w:rsidR="00FF2FCA" w:rsidRPr="00FF2FCA" w:rsidRDefault="00FF2FCA" w:rsidP="00136E3D">
      <w:pPr>
        <w:spacing w:before="120" w:after="0" w:line="240" w:lineRule="auto"/>
        <w:ind w:firstLine="600"/>
        <w:rPr>
          <w:rFonts w:ascii="Times New Roman" w:hAnsi="Times New Roman"/>
          <w:sz w:val="24"/>
          <w:szCs w:val="24"/>
        </w:rPr>
      </w:pPr>
      <w:r w:rsidRPr="00FF2FCA">
        <w:rPr>
          <w:rFonts w:ascii="Times New Roman" w:hAnsi="Times New Roman"/>
          <w:sz w:val="24"/>
          <w:szCs w:val="24"/>
        </w:rPr>
        <w:t>В динамике 5 лет идет последовательный рост затрат на образование.</w:t>
      </w:r>
    </w:p>
    <w:p w:rsidR="00FF2FCA" w:rsidRPr="00FF2FCA" w:rsidRDefault="00FF2FCA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FCA">
        <w:rPr>
          <w:rFonts w:ascii="Times New Roman" w:hAnsi="Times New Roman"/>
          <w:sz w:val="24"/>
          <w:szCs w:val="24"/>
        </w:rPr>
        <w:t xml:space="preserve">Фактически на территории города проживает детей до 18 лет – </w:t>
      </w:r>
      <w:r w:rsidRPr="00FF2FCA">
        <w:rPr>
          <w:rFonts w:ascii="Times New Roman" w:hAnsi="Times New Roman"/>
          <w:b/>
          <w:sz w:val="24"/>
          <w:szCs w:val="24"/>
        </w:rPr>
        <w:t>3251</w:t>
      </w:r>
      <w:r w:rsidRPr="00FF2FCA">
        <w:rPr>
          <w:rFonts w:ascii="Times New Roman" w:hAnsi="Times New Roman"/>
          <w:sz w:val="24"/>
          <w:szCs w:val="24"/>
        </w:rPr>
        <w:t xml:space="preserve"> чел. (</w:t>
      </w:r>
      <w:r w:rsidRPr="00FF2FCA">
        <w:rPr>
          <w:rFonts w:ascii="Times New Roman" w:hAnsi="Times New Roman"/>
          <w:b/>
          <w:sz w:val="24"/>
          <w:szCs w:val="24"/>
        </w:rPr>
        <w:t>19.5</w:t>
      </w:r>
      <w:r w:rsidRPr="00FF2FCA">
        <w:rPr>
          <w:rFonts w:ascii="Times New Roman" w:hAnsi="Times New Roman"/>
          <w:sz w:val="24"/>
          <w:szCs w:val="24"/>
        </w:rPr>
        <w:t xml:space="preserve">%) Характерным для нашего муниципального образования является демографический спад. За последнее  пятилетие численность населения сократилось на </w:t>
      </w:r>
      <w:r w:rsidRPr="00FF2FCA">
        <w:rPr>
          <w:rFonts w:ascii="Times New Roman" w:hAnsi="Times New Roman"/>
          <w:b/>
          <w:sz w:val="24"/>
          <w:szCs w:val="24"/>
        </w:rPr>
        <w:t>590</w:t>
      </w:r>
      <w:r w:rsidRPr="00FF2FCA">
        <w:rPr>
          <w:rFonts w:ascii="Times New Roman" w:hAnsi="Times New Roman"/>
          <w:sz w:val="24"/>
          <w:szCs w:val="24"/>
        </w:rPr>
        <w:t xml:space="preserve"> человек.</w:t>
      </w:r>
    </w:p>
    <w:p w:rsidR="00FF2FCA" w:rsidRPr="00FF2FCA" w:rsidRDefault="00FF2FCA" w:rsidP="00136E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2FCA">
        <w:rPr>
          <w:rFonts w:ascii="Times New Roman" w:hAnsi="Times New Roman"/>
          <w:b/>
          <w:sz w:val="24"/>
          <w:szCs w:val="24"/>
        </w:rPr>
        <w:t xml:space="preserve">В сравнении с показателем 2010 года произошло увеличение численности жителей города на 51чел., а показатель численности детей уменьшился на 17 чел. </w:t>
      </w:r>
    </w:p>
    <w:p w:rsidR="00FF2FCA" w:rsidRPr="00FF2FCA" w:rsidRDefault="00FF2FCA" w:rsidP="00136E3D">
      <w:pPr>
        <w:pStyle w:val="ab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FF2FCA" w:rsidRPr="00FF2FCA" w:rsidRDefault="00FF2FCA" w:rsidP="00136E3D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2FCA">
        <w:rPr>
          <w:rFonts w:ascii="Times New Roman" w:hAnsi="Times New Roman"/>
          <w:sz w:val="24"/>
          <w:szCs w:val="24"/>
        </w:rPr>
        <w:t>Незначительное увеличение численности населения города  не привело  к изменению количества общеобразовательных классов – комплектов, но увеличилось количество обучающихся в коррекционных классах и соответственно рост коррекционных классов-комплектов.</w:t>
      </w:r>
    </w:p>
    <w:p w:rsidR="00FF2FCA" w:rsidRPr="00FF2FCA" w:rsidRDefault="00FF2FCA" w:rsidP="00136E3D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2FCA" w:rsidRPr="00FF2FCA" w:rsidRDefault="00FF2FCA" w:rsidP="00136E3D">
      <w:pPr>
        <w:spacing w:before="120"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FF2FCA">
        <w:rPr>
          <w:rFonts w:ascii="Times New Roman" w:hAnsi="Times New Roman"/>
          <w:b/>
          <w:i/>
          <w:sz w:val="24"/>
          <w:szCs w:val="24"/>
        </w:rPr>
        <w:t>Динамика изменения численности классов-комплектов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24"/>
        <w:gridCol w:w="1386"/>
        <w:gridCol w:w="1386"/>
        <w:gridCol w:w="1386"/>
        <w:gridCol w:w="1386"/>
        <w:gridCol w:w="1386"/>
      </w:tblGrid>
      <w:tr w:rsidR="00FF2FCA" w:rsidRPr="00FF2FCA" w:rsidTr="00BD6ADD"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CA" w:rsidRPr="00FF2FCA" w:rsidRDefault="00FF2FCA" w:rsidP="00136E3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2FCA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CA" w:rsidRPr="00FF2FCA" w:rsidRDefault="00FF2FCA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FCA">
              <w:rPr>
                <w:rFonts w:ascii="Times New Roman" w:hAnsi="Times New Roman"/>
                <w:b/>
                <w:i/>
                <w:sz w:val="24"/>
                <w:szCs w:val="24"/>
              </w:rPr>
              <w:t>2009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CA" w:rsidRPr="00FF2FCA" w:rsidRDefault="00FF2FCA" w:rsidP="00136E3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2FCA">
              <w:rPr>
                <w:rFonts w:ascii="Times New Roman" w:hAnsi="Times New Roman"/>
                <w:b/>
                <w:i/>
                <w:sz w:val="24"/>
                <w:szCs w:val="24"/>
              </w:rPr>
              <w:t>2010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CA" w:rsidRPr="00FF2FCA" w:rsidRDefault="00FF2FCA" w:rsidP="00136E3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2FCA">
              <w:rPr>
                <w:rFonts w:ascii="Times New Roman" w:hAnsi="Times New Roman"/>
                <w:b/>
                <w:i/>
                <w:sz w:val="24"/>
                <w:szCs w:val="24"/>
              </w:rPr>
              <w:t>2011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CA" w:rsidRPr="00FF2FCA" w:rsidRDefault="00FF2FCA" w:rsidP="00136E3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2FCA">
              <w:rPr>
                <w:rFonts w:ascii="Times New Roman" w:hAnsi="Times New Roman"/>
                <w:b/>
                <w:i/>
                <w:sz w:val="24"/>
                <w:szCs w:val="24"/>
              </w:rPr>
              <w:t>2012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CA" w:rsidRPr="00FF2FCA" w:rsidRDefault="00FF2FCA" w:rsidP="00136E3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2FCA">
              <w:rPr>
                <w:rFonts w:ascii="Times New Roman" w:hAnsi="Times New Roman"/>
                <w:b/>
                <w:i/>
                <w:sz w:val="24"/>
                <w:szCs w:val="24"/>
              </w:rPr>
              <w:t>2013</w:t>
            </w:r>
          </w:p>
        </w:tc>
      </w:tr>
      <w:tr w:rsidR="00FF2FCA" w:rsidRPr="00FF2FCA" w:rsidTr="00BD6ADD"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CA" w:rsidRPr="00FF2FCA" w:rsidRDefault="00FF2FCA" w:rsidP="00136E3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F2FCA">
              <w:rPr>
                <w:rFonts w:ascii="Times New Roman" w:hAnsi="Times New Roman"/>
                <w:i/>
                <w:sz w:val="24"/>
                <w:szCs w:val="24"/>
              </w:rPr>
              <w:t xml:space="preserve">Количество обучающихся в общеобразовательных </w:t>
            </w:r>
            <w:r w:rsidRPr="00FF2FC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учреждениях, чел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FCA" w:rsidRPr="00FF2FCA" w:rsidRDefault="00FF2FCA" w:rsidP="00136E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2FC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1614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FCA" w:rsidRPr="00FF2FCA" w:rsidRDefault="00FF2FCA" w:rsidP="00136E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2FCA">
              <w:rPr>
                <w:rFonts w:ascii="Times New Roman" w:hAnsi="Times New Roman"/>
                <w:i/>
                <w:sz w:val="24"/>
                <w:szCs w:val="24"/>
              </w:rPr>
              <w:t>1610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FCA" w:rsidRPr="00FF2FCA" w:rsidRDefault="00FF2FCA" w:rsidP="00136E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2FCA">
              <w:rPr>
                <w:rFonts w:ascii="Times New Roman" w:hAnsi="Times New Roman"/>
                <w:i/>
                <w:sz w:val="24"/>
                <w:szCs w:val="24"/>
              </w:rPr>
              <w:t>1616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FCA" w:rsidRPr="00FF2FCA" w:rsidRDefault="00FF2FCA" w:rsidP="00136E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2FCA">
              <w:rPr>
                <w:rFonts w:ascii="Times New Roman" w:hAnsi="Times New Roman"/>
                <w:i/>
                <w:sz w:val="24"/>
                <w:szCs w:val="24"/>
              </w:rPr>
              <w:t>1634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FCA" w:rsidRPr="00FF2FCA" w:rsidRDefault="00FF2FCA" w:rsidP="00136E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2FCA">
              <w:rPr>
                <w:rFonts w:ascii="Times New Roman" w:hAnsi="Times New Roman"/>
                <w:i/>
                <w:sz w:val="24"/>
                <w:szCs w:val="24"/>
              </w:rPr>
              <w:t>1578</w:t>
            </w:r>
          </w:p>
        </w:tc>
      </w:tr>
      <w:tr w:rsidR="00FF2FCA" w:rsidRPr="00FF2FCA" w:rsidTr="00BD6ADD"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CA" w:rsidRPr="00FF2FCA" w:rsidRDefault="00FF2FCA" w:rsidP="00136E3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F2FC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Количество общеобразовательных классов-комплектов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FCA" w:rsidRPr="00FF2FCA" w:rsidRDefault="00FF2FCA" w:rsidP="00136E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2FCA">
              <w:rPr>
                <w:rFonts w:ascii="Times New Roman" w:hAnsi="Times New Roman"/>
                <w:i/>
                <w:sz w:val="24"/>
                <w:szCs w:val="24"/>
              </w:rPr>
              <w:t>78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FCA" w:rsidRPr="00FF2FCA" w:rsidRDefault="00FF2FCA" w:rsidP="00136E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2FCA">
              <w:rPr>
                <w:rFonts w:ascii="Times New Roman" w:hAnsi="Times New Roman"/>
                <w:i/>
                <w:sz w:val="24"/>
                <w:szCs w:val="24"/>
              </w:rPr>
              <w:t>77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FCA" w:rsidRPr="00FF2FCA" w:rsidRDefault="00FF2FCA" w:rsidP="00136E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2FCA">
              <w:rPr>
                <w:rFonts w:ascii="Times New Roman" w:hAnsi="Times New Roman"/>
                <w:i/>
                <w:sz w:val="24"/>
                <w:szCs w:val="24"/>
              </w:rPr>
              <w:t>77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FCA" w:rsidRPr="00FF2FCA" w:rsidRDefault="00FF2FCA" w:rsidP="00136E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2FCA">
              <w:rPr>
                <w:rFonts w:ascii="Times New Roman" w:hAnsi="Times New Roman"/>
                <w:i/>
                <w:sz w:val="24"/>
                <w:szCs w:val="24"/>
              </w:rPr>
              <w:t>78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FCA" w:rsidRPr="00FF2FCA" w:rsidRDefault="00FF2FCA" w:rsidP="00136E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2FCA">
              <w:rPr>
                <w:rFonts w:ascii="Times New Roman" w:hAnsi="Times New Roman"/>
                <w:i/>
                <w:sz w:val="24"/>
                <w:szCs w:val="24"/>
              </w:rPr>
              <w:t>74</w:t>
            </w:r>
          </w:p>
        </w:tc>
      </w:tr>
      <w:tr w:rsidR="00FF2FCA" w:rsidRPr="00FF2FCA" w:rsidTr="00BD6ADD"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CA" w:rsidRPr="00FF2FCA" w:rsidRDefault="00FF2FCA" w:rsidP="00136E3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F2FCA">
              <w:rPr>
                <w:rFonts w:ascii="Times New Roman" w:hAnsi="Times New Roman"/>
                <w:i/>
                <w:sz w:val="24"/>
                <w:szCs w:val="24"/>
              </w:rPr>
              <w:t>Количество обучающихся в коррекционных классах, чел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FCA" w:rsidRPr="00FF2FCA" w:rsidRDefault="00FF2FCA" w:rsidP="00136E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2FCA">
              <w:rPr>
                <w:rFonts w:ascii="Times New Roman" w:hAnsi="Times New Roman"/>
                <w:i/>
                <w:sz w:val="24"/>
                <w:szCs w:val="24"/>
              </w:rPr>
              <w:t>130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FCA" w:rsidRPr="00FF2FCA" w:rsidRDefault="00FF2FCA" w:rsidP="00136E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2FCA">
              <w:rPr>
                <w:rFonts w:ascii="Times New Roman" w:hAnsi="Times New Roman"/>
                <w:i/>
                <w:sz w:val="24"/>
                <w:szCs w:val="24"/>
              </w:rPr>
              <w:t>108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FCA" w:rsidRPr="00FF2FCA" w:rsidRDefault="00FF2FCA" w:rsidP="00136E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2FCA">
              <w:rPr>
                <w:rFonts w:ascii="Times New Roman" w:hAnsi="Times New Roman"/>
                <w:i/>
                <w:sz w:val="24"/>
                <w:szCs w:val="24"/>
              </w:rPr>
              <w:t>153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FCA" w:rsidRPr="00FF2FCA" w:rsidRDefault="00FF2FCA" w:rsidP="00136E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2FCA">
              <w:rPr>
                <w:rFonts w:ascii="Times New Roman" w:hAnsi="Times New Roman"/>
                <w:i/>
                <w:sz w:val="24"/>
                <w:szCs w:val="24"/>
              </w:rPr>
              <w:t>138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FCA" w:rsidRPr="00FF2FCA" w:rsidRDefault="00FF2FCA" w:rsidP="00136E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2FCA">
              <w:rPr>
                <w:rFonts w:ascii="Times New Roman" w:hAnsi="Times New Roman"/>
                <w:i/>
                <w:sz w:val="24"/>
                <w:szCs w:val="24"/>
              </w:rPr>
              <w:t>151</w:t>
            </w:r>
          </w:p>
        </w:tc>
      </w:tr>
      <w:tr w:rsidR="00FF2FCA" w:rsidRPr="00FF2FCA" w:rsidTr="00BD6ADD"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CA" w:rsidRPr="00FF2FCA" w:rsidRDefault="00FF2FCA" w:rsidP="00136E3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F2FCA">
              <w:rPr>
                <w:rFonts w:ascii="Times New Roman" w:hAnsi="Times New Roman"/>
                <w:i/>
                <w:sz w:val="24"/>
                <w:szCs w:val="24"/>
              </w:rPr>
              <w:t>Количество коррекционных классов-комплектов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FCA" w:rsidRPr="00FF2FCA" w:rsidRDefault="00FF2FCA" w:rsidP="00136E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2FCA">
              <w:rPr>
                <w:rFonts w:ascii="Times New Roman" w:hAnsi="Times New Roman"/>
                <w:i/>
                <w:sz w:val="24"/>
                <w:szCs w:val="24"/>
              </w:rPr>
              <w:t>13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FCA" w:rsidRPr="00FF2FCA" w:rsidRDefault="00FF2FCA" w:rsidP="00136E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2FCA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FCA" w:rsidRPr="00FF2FCA" w:rsidRDefault="00FF2FCA" w:rsidP="00136E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2FCA">
              <w:rPr>
                <w:rFonts w:ascii="Times New Roman" w:hAnsi="Times New Roman"/>
                <w:i/>
                <w:sz w:val="24"/>
                <w:szCs w:val="24"/>
              </w:rPr>
              <w:t>16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FCA" w:rsidRPr="00FF2FCA" w:rsidRDefault="00FF2FCA" w:rsidP="00136E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2FCA">
              <w:rPr>
                <w:rFonts w:ascii="Times New Roman" w:hAnsi="Times New Roman"/>
                <w:i/>
                <w:sz w:val="24"/>
                <w:szCs w:val="24"/>
              </w:rPr>
              <w:t>16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FCA" w:rsidRPr="00FF2FCA" w:rsidRDefault="00FF2FCA" w:rsidP="00136E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2FCA">
              <w:rPr>
                <w:rFonts w:ascii="Times New Roman" w:hAnsi="Times New Roman"/>
                <w:i/>
                <w:sz w:val="24"/>
                <w:szCs w:val="24"/>
              </w:rPr>
              <w:t>17</w:t>
            </w:r>
          </w:p>
        </w:tc>
      </w:tr>
    </w:tbl>
    <w:p w:rsidR="00FF2FCA" w:rsidRPr="00FF2FCA" w:rsidRDefault="00FF2FCA" w:rsidP="00136E3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FF2FCA" w:rsidRPr="00FF2FCA" w:rsidRDefault="00FF2FCA" w:rsidP="00136E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2FCA">
        <w:rPr>
          <w:rFonts w:ascii="Times New Roman" w:hAnsi="Times New Roman"/>
          <w:sz w:val="24"/>
          <w:szCs w:val="24"/>
        </w:rPr>
        <w:t>В одну смену занимается одно общеобразовательное учреждение (МБОУ «АСОШ№5»)</w:t>
      </w:r>
    </w:p>
    <w:p w:rsidR="00FF2FCA" w:rsidRPr="00FF2FCA" w:rsidRDefault="00FF2FCA" w:rsidP="00136E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2FCA">
        <w:rPr>
          <w:rFonts w:ascii="Times New Roman" w:hAnsi="Times New Roman"/>
          <w:sz w:val="24"/>
          <w:szCs w:val="24"/>
        </w:rPr>
        <w:t xml:space="preserve">Во 2 смену занимается два образовательных учреждения, </w:t>
      </w:r>
      <w:r w:rsidRPr="00FF2FCA">
        <w:rPr>
          <w:rFonts w:ascii="Times New Roman" w:hAnsi="Times New Roman"/>
          <w:b/>
          <w:sz w:val="24"/>
          <w:szCs w:val="24"/>
        </w:rPr>
        <w:t>319</w:t>
      </w:r>
      <w:r w:rsidR="00BD6ADD">
        <w:rPr>
          <w:rFonts w:ascii="Times New Roman" w:hAnsi="Times New Roman"/>
          <w:sz w:val="24"/>
          <w:szCs w:val="24"/>
        </w:rPr>
        <w:t xml:space="preserve"> учеников (18</w:t>
      </w:r>
      <w:r w:rsidRPr="00FF2FCA">
        <w:rPr>
          <w:rFonts w:ascii="Times New Roman" w:hAnsi="Times New Roman"/>
          <w:sz w:val="24"/>
          <w:szCs w:val="24"/>
        </w:rPr>
        <w:t>% от общего количества детей).</w:t>
      </w:r>
    </w:p>
    <w:p w:rsidR="00FF2FCA" w:rsidRPr="00FF2FCA" w:rsidRDefault="00FF2FCA" w:rsidP="00136E3D">
      <w:pPr>
        <w:spacing w:before="12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F2FCA" w:rsidRPr="00FF2FCA" w:rsidRDefault="00FF2FCA" w:rsidP="00136E3D">
      <w:pPr>
        <w:spacing w:before="120"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FF2FCA">
        <w:rPr>
          <w:rFonts w:ascii="Times New Roman" w:hAnsi="Times New Roman"/>
          <w:b/>
          <w:i/>
          <w:sz w:val="24"/>
          <w:szCs w:val="24"/>
        </w:rPr>
        <w:t xml:space="preserve">Динамика рождаемости                                                                    </w:t>
      </w:r>
    </w:p>
    <w:p w:rsidR="00FF2FCA" w:rsidRPr="00FF2FCA" w:rsidRDefault="00FF2FCA" w:rsidP="00136E3D">
      <w:pPr>
        <w:spacing w:before="120"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0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1418"/>
        <w:gridCol w:w="1418"/>
        <w:gridCol w:w="1418"/>
        <w:gridCol w:w="1418"/>
        <w:gridCol w:w="1418"/>
      </w:tblGrid>
      <w:tr w:rsidR="00FF2FCA" w:rsidRPr="00FF2FCA" w:rsidTr="00B37BC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CA" w:rsidRPr="00FF2FCA" w:rsidRDefault="00FF2FCA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FCA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CA" w:rsidRPr="00322DF6" w:rsidRDefault="00FF2FCA" w:rsidP="00136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DF6">
              <w:rPr>
                <w:rFonts w:ascii="Times New Roman" w:hAnsi="Times New Roman"/>
                <w:b/>
                <w:sz w:val="24"/>
                <w:szCs w:val="24"/>
              </w:rPr>
              <w:t>2009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CA" w:rsidRPr="00322DF6" w:rsidRDefault="00FF2FCA" w:rsidP="00136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DF6">
              <w:rPr>
                <w:rFonts w:ascii="Times New Roman" w:hAnsi="Times New Roman"/>
                <w:b/>
                <w:sz w:val="24"/>
                <w:szCs w:val="24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CA" w:rsidRPr="00322DF6" w:rsidRDefault="00FF2FCA" w:rsidP="00136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DF6">
              <w:rPr>
                <w:rFonts w:ascii="Times New Roman" w:hAnsi="Times New Roman"/>
                <w:b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CA" w:rsidRPr="00322DF6" w:rsidRDefault="00FF2FCA" w:rsidP="00136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DF6">
              <w:rPr>
                <w:rFonts w:ascii="Times New Roman" w:hAnsi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CA" w:rsidRPr="00322DF6" w:rsidRDefault="00FF2FCA" w:rsidP="00136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DF6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</w:p>
        </w:tc>
      </w:tr>
      <w:tr w:rsidR="00FF2FCA" w:rsidRPr="00FF2FCA" w:rsidTr="00B37BC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CA" w:rsidRPr="00FF2FCA" w:rsidRDefault="00FF2FCA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FCA">
              <w:rPr>
                <w:rFonts w:ascii="Times New Roman" w:hAnsi="Times New Roman"/>
                <w:sz w:val="24"/>
                <w:szCs w:val="24"/>
              </w:rPr>
              <w:t>Число родившихся, чел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FCA" w:rsidRPr="00FF2FCA" w:rsidRDefault="00FF2FCA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FCA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FCA" w:rsidRPr="00FF2FCA" w:rsidRDefault="00FF2FCA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FCA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FCA" w:rsidRPr="00FF2FCA" w:rsidRDefault="00FF2FCA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FCA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FCA" w:rsidRPr="00FF2FCA" w:rsidRDefault="00FF2FCA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FCA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FCA" w:rsidRPr="00FF2FCA" w:rsidRDefault="00FF2FCA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FCA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</w:tr>
    </w:tbl>
    <w:p w:rsidR="00FF2FCA" w:rsidRPr="00FF2FCA" w:rsidRDefault="00FF2FCA" w:rsidP="00136E3D">
      <w:pPr>
        <w:spacing w:before="120"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FF2FCA" w:rsidRPr="00FF2FCA" w:rsidRDefault="00FF2FCA" w:rsidP="00136E3D">
      <w:pPr>
        <w:spacing w:before="120"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F2FCA">
        <w:rPr>
          <w:rFonts w:ascii="Times New Roman" w:hAnsi="Times New Roman"/>
          <w:b/>
          <w:i/>
          <w:sz w:val="24"/>
          <w:szCs w:val="24"/>
        </w:rPr>
        <w:t xml:space="preserve">Сеть образовательных учреждений изменилась по состоянию на  31.12.2013г. </w:t>
      </w:r>
    </w:p>
    <w:p w:rsidR="00FF2FCA" w:rsidRPr="00FF2FCA" w:rsidRDefault="00FF2FCA" w:rsidP="00136E3D">
      <w:pPr>
        <w:spacing w:before="120"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FF2FCA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30"/>
        <w:gridCol w:w="1662"/>
        <w:gridCol w:w="1671"/>
        <w:gridCol w:w="1821"/>
        <w:gridCol w:w="2070"/>
      </w:tblGrid>
      <w:tr w:rsidR="00FF2FCA" w:rsidRPr="00FF2FCA" w:rsidTr="00B37BC7">
        <w:trPr>
          <w:trHeight w:val="43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CA" w:rsidRPr="00FF2FCA" w:rsidRDefault="00FF2FCA" w:rsidP="00136E3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2FCA">
              <w:rPr>
                <w:rFonts w:ascii="Times New Roman" w:hAnsi="Times New Roman"/>
                <w:i/>
                <w:sz w:val="24"/>
                <w:szCs w:val="24"/>
              </w:rPr>
              <w:t>Количество/год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CA" w:rsidRPr="00322DF6" w:rsidRDefault="00FF2FCA" w:rsidP="00136E3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2DF6">
              <w:rPr>
                <w:rFonts w:ascii="Times New Roman" w:hAnsi="Times New Roman"/>
                <w:b/>
                <w:i/>
                <w:sz w:val="24"/>
                <w:szCs w:val="24"/>
              </w:rPr>
              <w:t>2010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CA" w:rsidRPr="00322DF6" w:rsidRDefault="00FF2FCA" w:rsidP="00136E3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2DF6">
              <w:rPr>
                <w:rFonts w:ascii="Times New Roman" w:hAnsi="Times New Roman"/>
                <w:b/>
                <w:i/>
                <w:sz w:val="24"/>
                <w:szCs w:val="24"/>
              </w:rPr>
              <w:t>2011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CA" w:rsidRPr="00322DF6" w:rsidRDefault="00FF2FCA" w:rsidP="00136E3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2DF6">
              <w:rPr>
                <w:rFonts w:ascii="Times New Roman" w:hAnsi="Times New Roman"/>
                <w:b/>
                <w:i/>
                <w:sz w:val="24"/>
                <w:szCs w:val="24"/>
              </w:rPr>
              <w:t>2012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CA" w:rsidRPr="00322DF6" w:rsidRDefault="00FF2FCA" w:rsidP="00136E3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2DF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2013 </w:t>
            </w:r>
          </w:p>
        </w:tc>
      </w:tr>
      <w:tr w:rsidR="00FF2FCA" w:rsidRPr="00FF2FCA" w:rsidTr="00B37BC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CA" w:rsidRPr="00FF2FCA" w:rsidRDefault="00FF2FCA" w:rsidP="00136E3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2FCA">
              <w:rPr>
                <w:rFonts w:ascii="Times New Roman" w:hAnsi="Times New Roman"/>
                <w:i/>
                <w:sz w:val="24"/>
                <w:szCs w:val="24"/>
              </w:rPr>
              <w:t>средние школы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CA" w:rsidRPr="00FF2FCA" w:rsidRDefault="00FF2FCA" w:rsidP="00136E3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2FCA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CA" w:rsidRPr="00FF2FCA" w:rsidRDefault="00FF2FCA" w:rsidP="00136E3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2FCA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CA" w:rsidRPr="00FF2FCA" w:rsidRDefault="00FF2FCA" w:rsidP="00136E3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2FCA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CA" w:rsidRPr="00FF2FCA" w:rsidRDefault="00FF2FCA" w:rsidP="00136E3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2FCA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</w:tr>
      <w:tr w:rsidR="00FF2FCA" w:rsidRPr="00FF2FCA" w:rsidTr="00B37BC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CA" w:rsidRPr="00FF2FCA" w:rsidRDefault="00FF2FCA" w:rsidP="00136E3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2FCA">
              <w:rPr>
                <w:rFonts w:ascii="Times New Roman" w:hAnsi="Times New Roman"/>
                <w:i/>
                <w:sz w:val="24"/>
                <w:szCs w:val="24"/>
              </w:rPr>
              <w:t>дошкольные учреждения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CA" w:rsidRPr="00FF2FCA" w:rsidRDefault="00FF2FCA" w:rsidP="00136E3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2FCA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CA" w:rsidRPr="00FF2FCA" w:rsidRDefault="00FF2FCA" w:rsidP="00136E3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2FCA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CA" w:rsidRPr="00FF2FCA" w:rsidRDefault="00FF2FCA" w:rsidP="00136E3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2FCA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CA" w:rsidRPr="00FF2FCA" w:rsidRDefault="00FF2FCA" w:rsidP="00136E3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2FCA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</w:tr>
      <w:tr w:rsidR="00FF2FCA" w:rsidRPr="00FF2FCA" w:rsidTr="00B37BC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CA" w:rsidRPr="00FF2FCA" w:rsidRDefault="00FF2FCA" w:rsidP="00136E3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2FCA">
              <w:rPr>
                <w:rFonts w:ascii="Times New Roman" w:hAnsi="Times New Roman"/>
                <w:i/>
                <w:sz w:val="24"/>
                <w:szCs w:val="24"/>
              </w:rPr>
              <w:t>учреждения доп.образования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CA" w:rsidRPr="00FF2FCA" w:rsidRDefault="00FF2FCA" w:rsidP="00136E3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2FCA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CA" w:rsidRPr="00FF2FCA" w:rsidRDefault="00FF2FCA" w:rsidP="00136E3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2FCA">
              <w:rPr>
                <w:rFonts w:ascii="Times New Roman" w:hAnsi="Times New Roman"/>
                <w:i/>
                <w:sz w:val="24"/>
                <w:szCs w:val="24"/>
              </w:rPr>
              <w:t>2(на 31.12.2011г.)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CA" w:rsidRPr="00FF2FCA" w:rsidRDefault="00FF2FCA" w:rsidP="00136E3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2FCA">
              <w:rPr>
                <w:rFonts w:ascii="Times New Roman" w:hAnsi="Times New Roman"/>
                <w:i/>
                <w:sz w:val="24"/>
                <w:szCs w:val="24"/>
              </w:rPr>
              <w:t xml:space="preserve">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CA" w:rsidRPr="00FF2FCA" w:rsidRDefault="00FF2FCA" w:rsidP="00136E3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2FCA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FF2FCA" w:rsidRPr="00FF2FCA" w:rsidTr="00B37BC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CA" w:rsidRPr="00FF2FCA" w:rsidRDefault="00FF2FCA" w:rsidP="00136E3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2FCA"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="00BD6ADD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Pr="00FF2FCA">
              <w:rPr>
                <w:rFonts w:ascii="Times New Roman" w:hAnsi="Times New Roman"/>
                <w:i/>
                <w:sz w:val="24"/>
                <w:szCs w:val="24"/>
              </w:rPr>
              <w:t>У «КШС»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CA" w:rsidRPr="00FF2FCA" w:rsidRDefault="00FF2FCA" w:rsidP="00136E3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2FC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CA" w:rsidRPr="00FF2FCA" w:rsidRDefault="00FF2FCA" w:rsidP="00136E3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2FC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CA" w:rsidRPr="00FF2FCA" w:rsidRDefault="00FF2FCA" w:rsidP="00136E3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2FC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CA" w:rsidRPr="00FF2FCA" w:rsidRDefault="00FF2FCA" w:rsidP="00136E3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2FC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</w:tbl>
    <w:p w:rsidR="00FF2FCA" w:rsidRPr="00FF2FCA" w:rsidRDefault="00FF2FCA" w:rsidP="00136E3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FF2FCA" w:rsidRPr="00FF2FCA" w:rsidRDefault="00FF2FCA" w:rsidP="00136E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2FCA">
        <w:rPr>
          <w:rFonts w:ascii="Times New Roman" w:hAnsi="Times New Roman"/>
          <w:sz w:val="24"/>
          <w:szCs w:val="24"/>
        </w:rPr>
        <w:t>Наполняемость учащихся в образовательных учреждениях города различна, что связано с местом расположения (М</w:t>
      </w:r>
      <w:r w:rsidR="004131A9">
        <w:rPr>
          <w:rFonts w:ascii="Times New Roman" w:hAnsi="Times New Roman"/>
          <w:sz w:val="24"/>
          <w:szCs w:val="24"/>
        </w:rPr>
        <w:t>Б</w:t>
      </w:r>
      <w:r w:rsidRPr="00FF2FCA">
        <w:rPr>
          <w:rFonts w:ascii="Times New Roman" w:hAnsi="Times New Roman"/>
          <w:sz w:val="24"/>
          <w:szCs w:val="24"/>
        </w:rPr>
        <w:t xml:space="preserve">ОУ «АСОШ № 5»), условиями образовательной деятельности, реализуемыми программами. В двух общеобразовательных учреждениях на старшей ступени организовано профильное обучение. Вариативность предоставляемых образовательных услуг расширяется за счет организации обучения учащихся по индивидуальным учебным планам. Все общеобразовательные организации  перешли с 01.09.2013г. на обучение по ФГОС ООО в 5-х классах. </w:t>
      </w:r>
    </w:p>
    <w:p w:rsidR="00FF2FCA" w:rsidRPr="00FF2FCA" w:rsidRDefault="00FF2FCA" w:rsidP="00136E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2FCA">
        <w:rPr>
          <w:rFonts w:ascii="Times New Roman" w:hAnsi="Times New Roman"/>
          <w:sz w:val="24"/>
          <w:szCs w:val="24"/>
        </w:rPr>
        <w:t>В учреждениях дополнительного образования занимаются 62% детей и подростков. Спектр предлагаемых дополнительных образовательных услуг направлен на развитие творческих способностей детей города Абазы.</w:t>
      </w:r>
    </w:p>
    <w:p w:rsidR="00FF2FCA" w:rsidRPr="00FF2FCA" w:rsidRDefault="00FF2FCA" w:rsidP="00136E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2FCA">
        <w:rPr>
          <w:rFonts w:ascii="Times New Roman" w:hAnsi="Times New Roman"/>
          <w:sz w:val="24"/>
          <w:szCs w:val="24"/>
        </w:rPr>
        <w:t>Организация питания школьников централизована, осуществляется МУ «Комбинат школьных столовых».</w:t>
      </w:r>
    </w:p>
    <w:p w:rsidR="00C1486F" w:rsidRDefault="00FF2FCA" w:rsidP="00136E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2FCA">
        <w:rPr>
          <w:rFonts w:ascii="Times New Roman" w:hAnsi="Times New Roman"/>
          <w:sz w:val="24"/>
          <w:szCs w:val="24"/>
        </w:rPr>
        <w:t>Существующая структура образовательных учреждений в целом достаточна для удовлетворения запросов и потребностей детей и их родителей в образовательных программах базового, профильного уровня, программах дошкольного и дополнительного образования.</w:t>
      </w:r>
    </w:p>
    <w:p w:rsidR="00136E3D" w:rsidRPr="00136E3D" w:rsidRDefault="00136E3D" w:rsidP="00136E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C3AB5" w:rsidRDefault="001C3AB5" w:rsidP="00136E3D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C1486F" w:rsidRPr="00136E3D" w:rsidRDefault="00C1486F" w:rsidP="00136E3D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136E3D">
        <w:rPr>
          <w:rFonts w:ascii="Times New Roman" w:hAnsi="Times New Roman"/>
          <w:b/>
          <w:i/>
          <w:sz w:val="26"/>
          <w:szCs w:val="26"/>
        </w:rPr>
        <w:lastRenderedPageBreak/>
        <w:t>Цели и задачи муниципальной системы образования</w:t>
      </w:r>
    </w:p>
    <w:p w:rsidR="00C1486F" w:rsidRPr="009B2BA6" w:rsidRDefault="00C1486F" w:rsidP="00136E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486F" w:rsidRPr="000A643F" w:rsidRDefault="00C1486F" w:rsidP="00136E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643F">
        <w:rPr>
          <w:rFonts w:ascii="Times New Roman" w:hAnsi="Times New Roman"/>
          <w:sz w:val="24"/>
          <w:szCs w:val="24"/>
        </w:rPr>
        <w:t>2013 г. стал первым годом реализации новых законов: Федерального закона «Об образовании в Российской Федерации» (от 29.12.2012 № 273-ФЗ)  и Закона Республики Хакасия «Об образовании в Республике Хакасия» (</w:t>
      </w:r>
      <w:r w:rsidRPr="005A4C9D">
        <w:rPr>
          <w:rFonts w:ascii="Times New Roman" w:hAnsi="Times New Roman"/>
          <w:sz w:val="24"/>
          <w:szCs w:val="24"/>
        </w:rPr>
        <w:t>от 05.07.2013 № 60-ЗРХ</w:t>
      </w:r>
      <w:r w:rsidRPr="000A643F">
        <w:rPr>
          <w:rFonts w:ascii="Times New Roman" w:hAnsi="Times New Roman"/>
          <w:sz w:val="24"/>
          <w:szCs w:val="24"/>
        </w:rPr>
        <w:t>).</w:t>
      </w:r>
    </w:p>
    <w:p w:rsidR="00876C38" w:rsidRPr="000A643F" w:rsidRDefault="00AF7BD9" w:rsidP="004B4C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 по делам образования Администрации города Абазы</w:t>
      </w:r>
      <w:r w:rsidR="00C1486F" w:rsidRPr="000A643F">
        <w:rPr>
          <w:rFonts w:ascii="Times New Roman" w:hAnsi="Times New Roman"/>
          <w:sz w:val="24"/>
          <w:szCs w:val="24"/>
        </w:rPr>
        <w:t xml:space="preserve">, муниципальные бюджетные образовательные учреждения в 2013 году осуществляли свою деятельность также в соответствии с Национальной стратегией действий в интересах детей на 2012-2017 гг., Республиканской целевой программой «Развитие образования в Республике Хакасия (2011-2015 гг.), </w:t>
      </w:r>
      <w:r w:rsidR="00C1486F" w:rsidRPr="000A643F">
        <w:rPr>
          <w:rFonts w:ascii="Times New Roman" w:hAnsi="Times New Roman"/>
          <w:bCs/>
          <w:sz w:val="24"/>
          <w:szCs w:val="24"/>
        </w:rPr>
        <w:t xml:space="preserve">Комплексом мер по модернизации системы общего образования Республики Хакасия в 2013 году, </w:t>
      </w:r>
      <w:r>
        <w:rPr>
          <w:rFonts w:ascii="Times New Roman" w:hAnsi="Times New Roman"/>
          <w:sz w:val="24"/>
          <w:szCs w:val="24"/>
        </w:rPr>
        <w:t xml:space="preserve"> планом развития города Абазы</w:t>
      </w:r>
      <w:r w:rsidR="00876C38">
        <w:rPr>
          <w:rFonts w:ascii="Times New Roman" w:hAnsi="Times New Roman"/>
          <w:sz w:val="24"/>
          <w:szCs w:val="24"/>
        </w:rPr>
        <w:t xml:space="preserve"> до 2013</w:t>
      </w:r>
      <w:r w:rsidR="00C1486F" w:rsidRPr="000A643F">
        <w:rPr>
          <w:rFonts w:ascii="Times New Roman" w:hAnsi="Times New Roman"/>
          <w:sz w:val="24"/>
          <w:szCs w:val="24"/>
        </w:rPr>
        <w:t xml:space="preserve"> года.</w:t>
      </w:r>
    </w:p>
    <w:p w:rsidR="00C1486F" w:rsidRPr="000A643F" w:rsidRDefault="00C1486F" w:rsidP="00136E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643F">
        <w:rPr>
          <w:rFonts w:ascii="Times New Roman" w:hAnsi="Times New Roman"/>
          <w:b/>
          <w:sz w:val="24"/>
          <w:szCs w:val="24"/>
        </w:rPr>
        <w:tab/>
      </w:r>
      <w:r w:rsidRPr="000A643F">
        <w:rPr>
          <w:rFonts w:ascii="Times New Roman" w:hAnsi="Times New Roman"/>
          <w:sz w:val="24"/>
          <w:szCs w:val="24"/>
        </w:rPr>
        <w:t>Приоритетными направлениями деятельности, позволяющими максимально и эффективно использовать имеющиеся ресурсы муниципального образования, явились следующие:</w:t>
      </w:r>
    </w:p>
    <w:p w:rsidR="00C1486F" w:rsidRPr="000A643F" w:rsidRDefault="00C1486F" w:rsidP="00136E3D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A643F">
        <w:rPr>
          <w:rFonts w:ascii="Times New Roman" w:hAnsi="Times New Roman"/>
          <w:sz w:val="24"/>
          <w:szCs w:val="24"/>
        </w:rPr>
        <w:t>совершенствование условий, обеспечивающих доступность и высокое качество образовательных услуг;</w:t>
      </w:r>
    </w:p>
    <w:p w:rsidR="00C1486F" w:rsidRPr="000A643F" w:rsidRDefault="00C1486F" w:rsidP="00136E3D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A643F">
        <w:rPr>
          <w:rFonts w:ascii="Times New Roman" w:hAnsi="Times New Roman"/>
          <w:sz w:val="24"/>
          <w:szCs w:val="24"/>
        </w:rPr>
        <w:t>модернизация образовательной среды для обеспечения достижения нового качества результатов обучения и социализации детей;</w:t>
      </w:r>
    </w:p>
    <w:p w:rsidR="00C1486F" w:rsidRPr="000A643F" w:rsidRDefault="00C1486F" w:rsidP="00136E3D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A643F">
        <w:rPr>
          <w:rFonts w:ascii="Times New Roman" w:hAnsi="Times New Roman"/>
          <w:sz w:val="24"/>
          <w:szCs w:val="24"/>
        </w:rPr>
        <w:t>совершенствование механизмов мотивации педагогов к повышению качества работы и непрерывному профессиональному развитию;</w:t>
      </w:r>
    </w:p>
    <w:p w:rsidR="00C1486F" w:rsidRPr="000A643F" w:rsidRDefault="00C1486F" w:rsidP="00136E3D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A643F">
        <w:rPr>
          <w:rFonts w:ascii="Times New Roman" w:hAnsi="Times New Roman"/>
          <w:sz w:val="24"/>
          <w:szCs w:val="24"/>
        </w:rPr>
        <w:t>развитие системы образовательных сервисов для удовлетворения разнообразных запросов детей и семей, формирование мотивации к непрерывному образованию;</w:t>
      </w:r>
    </w:p>
    <w:p w:rsidR="00C1486F" w:rsidRPr="000A643F" w:rsidRDefault="00C1486F" w:rsidP="00136E3D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A643F">
        <w:rPr>
          <w:rFonts w:ascii="Times New Roman" w:hAnsi="Times New Roman"/>
          <w:sz w:val="24"/>
          <w:szCs w:val="24"/>
        </w:rPr>
        <w:t>развитие дополнительного образования детей для формирования у обучающихся социальных компетенций, гражданских установок, культуры здорового образа жизни;</w:t>
      </w:r>
    </w:p>
    <w:p w:rsidR="00C1486F" w:rsidRPr="000A643F" w:rsidRDefault="00C1486F" w:rsidP="00136E3D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A643F">
        <w:rPr>
          <w:rFonts w:ascii="Times New Roman" w:hAnsi="Times New Roman"/>
          <w:sz w:val="24"/>
          <w:szCs w:val="24"/>
        </w:rPr>
        <w:t>развитие системы оценки к</w:t>
      </w:r>
      <w:r w:rsidR="00AF7BD9">
        <w:rPr>
          <w:rFonts w:ascii="Times New Roman" w:hAnsi="Times New Roman"/>
          <w:sz w:val="24"/>
          <w:szCs w:val="24"/>
        </w:rPr>
        <w:t>ачества образования, создание</w:t>
      </w:r>
      <w:r w:rsidRPr="000A643F">
        <w:rPr>
          <w:rFonts w:ascii="Times New Roman" w:hAnsi="Times New Roman"/>
          <w:sz w:val="24"/>
          <w:szCs w:val="24"/>
        </w:rPr>
        <w:t xml:space="preserve"> Муниципального центра качества образования для оценки учебных и внеучебных достижений учащихся и системы информирования граждан о качестве образования;</w:t>
      </w:r>
    </w:p>
    <w:p w:rsidR="00C1486F" w:rsidRPr="000A643F" w:rsidRDefault="00C1486F" w:rsidP="00136E3D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A643F">
        <w:rPr>
          <w:rFonts w:ascii="Times New Roman" w:hAnsi="Times New Roman"/>
          <w:sz w:val="24"/>
          <w:szCs w:val="24"/>
        </w:rPr>
        <w:t>организация целенаправленного взаимодействия госуд</w:t>
      </w:r>
      <w:r w:rsidR="004B4C83">
        <w:rPr>
          <w:rFonts w:ascii="Times New Roman" w:hAnsi="Times New Roman"/>
          <w:sz w:val="24"/>
          <w:szCs w:val="24"/>
        </w:rPr>
        <w:t>арственных, общественно-профессио</w:t>
      </w:r>
      <w:r w:rsidRPr="000A643F">
        <w:rPr>
          <w:rFonts w:ascii="Times New Roman" w:hAnsi="Times New Roman"/>
          <w:sz w:val="24"/>
          <w:szCs w:val="24"/>
        </w:rPr>
        <w:t>нальных и внутришкольных систем оценки качества образования, участия потребителей и общественных институтов в контроле и оценке качества образования;</w:t>
      </w:r>
    </w:p>
    <w:p w:rsidR="00C1486F" w:rsidRPr="000A643F" w:rsidRDefault="00C1486F" w:rsidP="00136E3D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A643F">
        <w:rPr>
          <w:rFonts w:ascii="Times New Roman" w:hAnsi="Times New Roman"/>
          <w:sz w:val="24"/>
          <w:szCs w:val="24"/>
        </w:rPr>
        <w:t>повышение эффективности управления финансовыми ресурсами;</w:t>
      </w:r>
    </w:p>
    <w:p w:rsidR="00C1486F" w:rsidRPr="000A643F" w:rsidRDefault="00C1486F" w:rsidP="00136E3D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A643F">
        <w:rPr>
          <w:rFonts w:ascii="Times New Roman" w:hAnsi="Times New Roman"/>
          <w:sz w:val="24"/>
          <w:szCs w:val="24"/>
        </w:rPr>
        <w:t>укрепление участия общественности в управлении образовательными организациями.</w:t>
      </w:r>
    </w:p>
    <w:p w:rsidR="00C1486F" w:rsidRDefault="00C1486F" w:rsidP="00136E3D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C1486F" w:rsidRPr="00136E3D" w:rsidRDefault="00C1486F" w:rsidP="00136E3D">
      <w:pPr>
        <w:pStyle w:val="a6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 w:rsidRPr="00136E3D">
        <w:rPr>
          <w:rFonts w:ascii="Times New Roman" w:hAnsi="Times New Roman"/>
          <w:b/>
          <w:bCs/>
          <w:i/>
          <w:sz w:val="26"/>
          <w:szCs w:val="26"/>
        </w:rPr>
        <w:t>Доступность образования</w:t>
      </w:r>
    </w:p>
    <w:p w:rsidR="00B37BC7" w:rsidRPr="00BD74D4" w:rsidRDefault="00B37BC7" w:rsidP="00136E3D">
      <w:pPr>
        <w:pStyle w:val="a6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B37BC7" w:rsidRPr="00B37BC7" w:rsidRDefault="00B37BC7" w:rsidP="00136E3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37BC7">
        <w:rPr>
          <w:rFonts w:ascii="Times New Roman" w:hAnsi="Times New Roman"/>
          <w:b/>
          <w:sz w:val="24"/>
          <w:szCs w:val="24"/>
        </w:rPr>
        <w:t xml:space="preserve"> Структура муниципальной системы образования</w:t>
      </w:r>
    </w:p>
    <w:p w:rsidR="00B37BC7" w:rsidRDefault="00B37BC7" w:rsidP="00136E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7BC7">
        <w:rPr>
          <w:rFonts w:ascii="Times New Roman" w:hAnsi="Times New Roman"/>
          <w:sz w:val="24"/>
          <w:szCs w:val="24"/>
        </w:rPr>
        <w:t>Город Абаза представлен 10 образовательными учреждениями и муниципальным учреждением «Комбинат школьных столовых», учредителем которых является Отдел по делам образования Администрации г. Абазы.</w:t>
      </w:r>
    </w:p>
    <w:p w:rsidR="00172CF9" w:rsidRPr="00172CF9" w:rsidRDefault="00172CF9" w:rsidP="00136E3D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>В 2013 году в систему образования входили:</w:t>
      </w:r>
    </w:p>
    <w:p w:rsidR="00172CF9" w:rsidRPr="00172CF9" w:rsidRDefault="00172CF9" w:rsidP="00136E3D">
      <w:pPr>
        <w:pStyle w:val="21"/>
        <w:numPr>
          <w:ilvl w:val="0"/>
          <w:numId w:val="17"/>
        </w:numPr>
        <w:spacing w:after="0" w:line="240" w:lineRule="auto"/>
        <w:ind w:left="1134" w:firstLine="284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>МБОУ «Абазинская средняя общеобразовательная школа № 5»</w:t>
      </w:r>
    </w:p>
    <w:p w:rsidR="00172CF9" w:rsidRPr="00172CF9" w:rsidRDefault="00172CF9" w:rsidP="00136E3D">
      <w:pPr>
        <w:pStyle w:val="21"/>
        <w:numPr>
          <w:ilvl w:val="0"/>
          <w:numId w:val="17"/>
        </w:numPr>
        <w:spacing w:after="0" w:line="240" w:lineRule="auto"/>
        <w:ind w:left="1134" w:firstLine="284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>МБОУ «Абазинская средняя общеобразовательная школа № 49»</w:t>
      </w:r>
    </w:p>
    <w:p w:rsidR="00172CF9" w:rsidRPr="00172CF9" w:rsidRDefault="00172CF9" w:rsidP="00136E3D">
      <w:pPr>
        <w:pStyle w:val="21"/>
        <w:numPr>
          <w:ilvl w:val="0"/>
          <w:numId w:val="17"/>
        </w:numPr>
        <w:spacing w:after="0" w:line="240" w:lineRule="auto"/>
        <w:ind w:left="1134" w:firstLine="284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>МБОУ «Абазинская средняя общеобразовательная школа № 50»</w:t>
      </w:r>
    </w:p>
    <w:p w:rsidR="00172CF9" w:rsidRPr="00172CF9" w:rsidRDefault="00172CF9" w:rsidP="00136E3D">
      <w:pPr>
        <w:pStyle w:val="21"/>
        <w:numPr>
          <w:ilvl w:val="0"/>
          <w:numId w:val="17"/>
        </w:numPr>
        <w:spacing w:after="0" w:line="240" w:lineRule="auto"/>
        <w:ind w:left="1134" w:firstLine="284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>МБДОУ «Центр развития ребенка детский сад «Сказка»</w:t>
      </w:r>
    </w:p>
    <w:p w:rsidR="00172CF9" w:rsidRPr="00172CF9" w:rsidRDefault="00172CF9" w:rsidP="00136E3D">
      <w:pPr>
        <w:pStyle w:val="21"/>
        <w:numPr>
          <w:ilvl w:val="0"/>
          <w:numId w:val="17"/>
        </w:numPr>
        <w:spacing w:after="0" w:line="240" w:lineRule="auto"/>
        <w:ind w:left="1134" w:firstLine="284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>МБДОУ «Центр развития ребенка детский сад «Дельфин»</w:t>
      </w:r>
    </w:p>
    <w:p w:rsidR="00172CF9" w:rsidRPr="00172CF9" w:rsidRDefault="00172CF9" w:rsidP="00136E3D">
      <w:pPr>
        <w:pStyle w:val="21"/>
        <w:numPr>
          <w:ilvl w:val="0"/>
          <w:numId w:val="17"/>
        </w:numPr>
        <w:spacing w:after="0" w:line="240" w:lineRule="auto"/>
        <w:ind w:left="1134" w:firstLine="284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>МБДОУ «Центр развития ребенка детский сад «Алёнка»</w:t>
      </w:r>
    </w:p>
    <w:p w:rsidR="00172CF9" w:rsidRPr="00172CF9" w:rsidRDefault="00172CF9" w:rsidP="00136E3D">
      <w:pPr>
        <w:pStyle w:val="21"/>
        <w:numPr>
          <w:ilvl w:val="0"/>
          <w:numId w:val="17"/>
        </w:numPr>
        <w:spacing w:after="0" w:line="240" w:lineRule="auto"/>
        <w:ind w:left="1134" w:firstLine="284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>МБДОУ «Центр развития ребенка детский сад «Улыбка»</w:t>
      </w:r>
    </w:p>
    <w:p w:rsidR="00172CF9" w:rsidRPr="00172CF9" w:rsidRDefault="00172CF9" w:rsidP="00136E3D">
      <w:pPr>
        <w:pStyle w:val="21"/>
        <w:numPr>
          <w:ilvl w:val="0"/>
          <w:numId w:val="17"/>
        </w:numPr>
        <w:spacing w:after="0" w:line="240" w:lineRule="auto"/>
        <w:ind w:left="1134" w:firstLine="284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>МБДОУ ДС «Колокольчик»</w:t>
      </w:r>
    </w:p>
    <w:p w:rsidR="00172CF9" w:rsidRPr="00172CF9" w:rsidRDefault="00172CF9" w:rsidP="00136E3D">
      <w:pPr>
        <w:pStyle w:val="21"/>
        <w:numPr>
          <w:ilvl w:val="0"/>
          <w:numId w:val="17"/>
        </w:numPr>
        <w:spacing w:after="0" w:line="240" w:lineRule="auto"/>
        <w:ind w:left="1134" w:firstLine="284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>МБОУ ДОД «</w:t>
      </w:r>
      <w:smartTag w:uri="urn:schemas-microsoft-com:office:smarttags" w:element="PersonName">
        <w:smartTagPr>
          <w:attr w:name="ProductID" w:val="Абазинский Центр"/>
        </w:smartTagPr>
        <w:r w:rsidRPr="00172CF9">
          <w:rPr>
            <w:rFonts w:ascii="Times New Roman" w:hAnsi="Times New Roman"/>
            <w:sz w:val="24"/>
            <w:szCs w:val="24"/>
          </w:rPr>
          <w:t>Абазинский Центр</w:t>
        </w:r>
      </w:smartTag>
      <w:r w:rsidRPr="00172CF9">
        <w:rPr>
          <w:rFonts w:ascii="Times New Roman" w:hAnsi="Times New Roman"/>
          <w:sz w:val="24"/>
          <w:szCs w:val="24"/>
        </w:rPr>
        <w:t xml:space="preserve"> детского творчества»</w:t>
      </w:r>
    </w:p>
    <w:p w:rsidR="00172CF9" w:rsidRPr="00172CF9" w:rsidRDefault="00172CF9" w:rsidP="00136E3D">
      <w:pPr>
        <w:pStyle w:val="21"/>
        <w:numPr>
          <w:ilvl w:val="0"/>
          <w:numId w:val="17"/>
        </w:numPr>
        <w:spacing w:after="0" w:line="240" w:lineRule="auto"/>
        <w:ind w:left="1134" w:firstLine="284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 xml:space="preserve"> МБОУ ДОД «Абазинская комплексная детско-юношеская   </w:t>
      </w:r>
    </w:p>
    <w:p w:rsidR="00172CF9" w:rsidRPr="00172CF9" w:rsidRDefault="00172CF9" w:rsidP="00136E3D">
      <w:pPr>
        <w:pStyle w:val="21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 xml:space="preserve">               спортивная школа»</w:t>
      </w:r>
    </w:p>
    <w:p w:rsidR="00172CF9" w:rsidRDefault="00172CF9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lastRenderedPageBreak/>
        <w:t>Все учреждения имеют статус самостоятельного юридического лица</w:t>
      </w:r>
      <w:r>
        <w:rPr>
          <w:rFonts w:ascii="Times New Roman" w:hAnsi="Times New Roman"/>
          <w:sz w:val="24"/>
          <w:szCs w:val="24"/>
        </w:rPr>
        <w:t>.</w:t>
      </w:r>
    </w:p>
    <w:p w:rsidR="00B37BC7" w:rsidRPr="00B37BC7" w:rsidRDefault="00B37BC7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BC7">
        <w:rPr>
          <w:rFonts w:ascii="Times New Roman" w:hAnsi="Times New Roman"/>
          <w:sz w:val="24"/>
          <w:szCs w:val="24"/>
        </w:rPr>
        <w:t>Все образовательные учреждения аккредитованы и имеют лицензию на право ведения образовательной деятельности по программе основного общего образования. Во всех образовательных учреждениях установлена автоматическая пожарная сигнализация и система оповещения о пожаре, выполняются санитарно-гигиенические требования. В школах имеются медицинские пункты, спортивные залы, столовые.</w:t>
      </w:r>
    </w:p>
    <w:p w:rsidR="00B37BC7" w:rsidRPr="00B37BC7" w:rsidRDefault="00B37BC7" w:rsidP="00136E3D">
      <w:pPr>
        <w:spacing w:before="12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37BC7">
        <w:rPr>
          <w:rFonts w:ascii="Times New Roman" w:hAnsi="Times New Roman"/>
          <w:b/>
          <w:sz w:val="24"/>
          <w:szCs w:val="24"/>
        </w:rPr>
        <w:t>Контингент обучающихся и  охват образованием детей</w:t>
      </w:r>
    </w:p>
    <w:p w:rsidR="00B37BC7" w:rsidRPr="00B37BC7" w:rsidRDefault="00B37BC7" w:rsidP="00136E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7BC7">
        <w:rPr>
          <w:rFonts w:ascii="Times New Roman" w:hAnsi="Times New Roman"/>
          <w:sz w:val="24"/>
          <w:szCs w:val="24"/>
        </w:rPr>
        <w:t xml:space="preserve">Дошкольные образовательные учреждения муниципального образования город Абаза посещают </w:t>
      </w:r>
      <w:r w:rsidRPr="00B37BC7">
        <w:rPr>
          <w:rFonts w:ascii="Times New Roman" w:hAnsi="Times New Roman"/>
          <w:b/>
          <w:sz w:val="24"/>
          <w:szCs w:val="24"/>
        </w:rPr>
        <w:t>914</w:t>
      </w:r>
      <w:r w:rsidRPr="00B37BC7">
        <w:rPr>
          <w:rFonts w:ascii="Times New Roman" w:hAnsi="Times New Roman"/>
          <w:sz w:val="24"/>
          <w:szCs w:val="24"/>
        </w:rPr>
        <w:t xml:space="preserve"> детей. Охват детей дошкольным воспитанием составляет </w:t>
      </w:r>
      <w:r w:rsidRPr="00B37BC7">
        <w:rPr>
          <w:rFonts w:ascii="Times New Roman" w:hAnsi="Times New Roman"/>
          <w:b/>
          <w:sz w:val="24"/>
          <w:szCs w:val="24"/>
        </w:rPr>
        <w:t>68%</w:t>
      </w:r>
      <w:r w:rsidRPr="00B37BC7">
        <w:rPr>
          <w:rFonts w:ascii="Times New Roman" w:hAnsi="Times New Roman"/>
          <w:sz w:val="24"/>
          <w:szCs w:val="24"/>
        </w:rPr>
        <w:t>.</w:t>
      </w:r>
    </w:p>
    <w:p w:rsidR="00B37BC7" w:rsidRPr="00B37BC7" w:rsidRDefault="00B37BC7" w:rsidP="00136E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7BC7">
        <w:rPr>
          <w:rFonts w:ascii="Times New Roman" w:hAnsi="Times New Roman"/>
          <w:sz w:val="24"/>
          <w:szCs w:val="24"/>
        </w:rPr>
        <w:t xml:space="preserve">Очерёдность детей в дошкольные учреждения составляет </w:t>
      </w:r>
      <w:r w:rsidRPr="00B37BC7">
        <w:rPr>
          <w:rFonts w:ascii="Times New Roman" w:hAnsi="Times New Roman"/>
          <w:b/>
          <w:sz w:val="24"/>
          <w:szCs w:val="24"/>
        </w:rPr>
        <w:t>280</w:t>
      </w:r>
      <w:r w:rsidRPr="00B37BC7">
        <w:rPr>
          <w:rFonts w:ascii="Times New Roman" w:hAnsi="Times New Roman"/>
          <w:sz w:val="24"/>
          <w:szCs w:val="24"/>
        </w:rPr>
        <w:t xml:space="preserve"> ребенка от 0 до 3 лет.</w:t>
      </w:r>
    </w:p>
    <w:p w:rsidR="00B37BC7" w:rsidRPr="00B37BC7" w:rsidRDefault="00B37BC7" w:rsidP="00136E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7BC7">
        <w:rPr>
          <w:rFonts w:ascii="Times New Roman" w:hAnsi="Times New Roman"/>
          <w:sz w:val="24"/>
          <w:szCs w:val="24"/>
        </w:rPr>
        <w:t xml:space="preserve">С 2007 года дети получают дошкольное образование не только в группах полного дня, но и в группах: </w:t>
      </w:r>
    </w:p>
    <w:p w:rsidR="00B37BC7" w:rsidRPr="00B37BC7" w:rsidRDefault="00B37BC7" w:rsidP="00136E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7BC7">
        <w:rPr>
          <w:rFonts w:ascii="Times New Roman" w:hAnsi="Times New Roman"/>
          <w:sz w:val="24"/>
          <w:szCs w:val="24"/>
        </w:rPr>
        <w:t xml:space="preserve">- кратковременного пребывания </w:t>
      </w:r>
      <w:r w:rsidR="00452588">
        <w:rPr>
          <w:rFonts w:ascii="Times New Roman" w:hAnsi="Times New Roman"/>
          <w:sz w:val="24"/>
          <w:szCs w:val="24"/>
        </w:rPr>
        <w:t xml:space="preserve"> - </w:t>
      </w:r>
      <w:r w:rsidRPr="00B37BC7">
        <w:rPr>
          <w:rFonts w:ascii="Times New Roman" w:hAnsi="Times New Roman"/>
          <w:b/>
          <w:sz w:val="24"/>
          <w:szCs w:val="24"/>
        </w:rPr>
        <w:t>80</w:t>
      </w:r>
      <w:r w:rsidR="00452588">
        <w:rPr>
          <w:rFonts w:ascii="Times New Roman" w:hAnsi="Times New Roman"/>
          <w:sz w:val="24"/>
          <w:szCs w:val="24"/>
        </w:rPr>
        <w:t xml:space="preserve"> детей</w:t>
      </w:r>
      <w:r w:rsidRPr="00B37BC7">
        <w:rPr>
          <w:rFonts w:ascii="Times New Roman" w:hAnsi="Times New Roman"/>
          <w:sz w:val="24"/>
          <w:szCs w:val="24"/>
        </w:rPr>
        <w:t>;</w:t>
      </w:r>
    </w:p>
    <w:p w:rsidR="00B37BC7" w:rsidRPr="00B37BC7" w:rsidRDefault="00B37BC7" w:rsidP="00136E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7BC7">
        <w:rPr>
          <w:rFonts w:ascii="Times New Roman" w:hAnsi="Times New Roman"/>
          <w:sz w:val="24"/>
          <w:szCs w:val="24"/>
        </w:rPr>
        <w:t xml:space="preserve">- в предшкольных </w:t>
      </w:r>
      <w:r w:rsidR="00452588">
        <w:rPr>
          <w:rFonts w:ascii="Times New Roman" w:hAnsi="Times New Roman"/>
          <w:sz w:val="24"/>
          <w:szCs w:val="24"/>
        </w:rPr>
        <w:t xml:space="preserve"> - </w:t>
      </w:r>
      <w:r w:rsidRPr="00B37BC7">
        <w:rPr>
          <w:rFonts w:ascii="Times New Roman" w:hAnsi="Times New Roman"/>
          <w:b/>
          <w:sz w:val="24"/>
          <w:szCs w:val="24"/>
        </w:rPr>
        <w:t>20</w:t>
      </w:r>
      <w:r w:rsidR="00452588">
        <w:rPr>
          <w:rFonts w:ascii="Times New Roman" w:hAnsi="Times New Roman"/>
          <w:sz w:val="24"/>
          <w:szCs w:val="24"/>
        </w:rPr>
        <w:t xml:space="preserve"> детей</w:t>
      </w:r>
      <w:r w:rsidRPr="00B37BC7">
        <w:rPr>
          <w:rFonts w:ascii="Times New Roman" w:hAnsi="Times New Roman"/>
          <w:sz w:val="24"/>
          <w:szCs w:val="24"/>
        </w:rPr>
        <w:t>;</w:t>
      </w:r>
    </w:p>
    <w:p w:rsidR="00B37BC7" w:rsidRPr="00B37BC7" w:rsidRDefault="00B37BC7" w:rsidP="00136E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7BC7">
        <w:rPr>
          <w:rFonts w:ascii="Times New Roman" w:hAnsi="Times New Roman"/>
          <w:sz w:val="24"/>
          <w:szCs w:val="24"/>
        </w:rPr>
        <w:t xml:space="preserve">-находящихся на семейном воспитании и прикрепленных к консультативным пунктам образовательных учреждений – </w:t>
      </w:r>
      <w:r w:rsidRPr="00B37BC7">
        <w:rPr>
          <w:rFonts w:ascii="Times New Roman" w:hAnsi="Times New Roman"/>
          <w:b/>
          <w:sz w:val="24"/>
          <w:szCs w:val="24"/>
        </w:rPr>
        <w:t>85</w:t>
      </w:r>
      <w:r w:rsidRPr="00B37BC7">
        <w:rPr>
          <w:rFonts w:ascii="Times New Roman" w:hAnsi="Times New Roman"/>
          <w:sz w:val="24"/>
          <w:szCs w:val="24"/>
        </w:rPr>
        <w:t xml:space="preserve"> детей.</w:t>
      </w:r>
    </w:p>
    <w:p w:rsidR="00B37BC7" w:rsidRPr="00B37BC7" w:rsidRDefault="00B37BC7" w:rsidP="00136E3D">
      <w:pPr>
        <w:pStyle w:val="a6"/>
        <w:spacing w:after="0" w:line="240" w:lineRule="auto"/>
        <w:ind w:left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37BC7">
        <w:rPr>
          <w:rFonts w:ascii="Times New Roman" w:hAnsi="Times New Roman"/>
          <w:color w:val="000000"/>
          <w:sz w:val="24"/>
          <w:szCs w:val="24"/>
        </w:rPr>
        <w:t xml:space="preserve">          В дошкольных бюджетных образовательных учреждениях с 2013 года вступил в силу Федеральный государственный образовательный стандарт, который  включает в себя требования к:</w:t>
      </w:r>
    </w:p>
    <w:p w:rsidR="00B37BC7" w:rsidRPr="00B37BC7" w:rsidRDefault="00B37BC7" w:rsidP="00136E3D">
      <w:pPr>
        <w:pStyle w:val="a6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37BC7">
        <w:rPr>
          <w:rFonts w:ascii="Times New Roman" w:hAnsi="Times New Roman"/>
          <w:color w:val="000000"/>
          <w:sz w:val="24"/>
          <w:szCs w:val="24"/>
        </w:rPr>
        <w:t>1) структуре основных образовательных программ (в том числе соотношению обязательной части основной образовательной программы и части, формируемой участниками образовательных отношений) и их объему;</w:t>
      </w:r>
    </w:p>
    <w:p w:rsidR="00B37BC7" w:rsidRPr="00B37BC7" w:rsidRDefault="00B37BC7" w:rsidP="00136E3D">
      <w:pPr>
        <w:pStyle w:val="a6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37BC7">
        <w:rPr>
          <w:rFonts w:ascii="Times New Roman" w:hAnsi="Times New Roman"/>
          <w:color w:val="000000"/>
          <w:sz w:val="24"/>
          <w:szCs w:val="24"/>
        </w:rPr>
        <w:t>2) 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B37BC7" w:rsidRPr="00B37BC7" w:rsidRDefault="00B37BC7" w:rsidP="00136E3D">
      <w:pPr>
        <w:pStyle w:val="a6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37BC7">
        <w:rPr>
          <w:rFonts w:ascii="Times New Roman" w:hAnsi="Times New Roman"/>
          <w:color w:val="000000"/>
          <w:sz w:val="24"/>
          <w:szCs w:val="24"/>
        </w:rPr>
        <w:t>3) результатам освоения основных образовательных программ.</w:t>
      </w:r>
    </w:p>
    <w:p w:rsidR="00B37BC7" w:rsidRPr="00B37BC7" w:rsidRDefault="00B37BC7" w:rsidP="00136E3D">
      <w:pPr>
        <w:pStyle w:val="a6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37BC7">
        <w:rPr>
          <w:rFonts w:ascii="Times New Roman" w:hAnsi="Times New Roman"/>
          <w:color w:val="000000"/>
          <w:sz w:val="24"/>
          <w:szCs w:val="24"/>
        </w:rPr>
        <w:t>В отличие от других стандартов, ФГОС дошкольного образования не является основой оценки соответствия установленным требованиям образовательной деятельности и подготовки обучающихся.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B37BC7" w:rsidRPr="00B37BC7" w:rsidRDefault="00B37BC7" w:rsidP="00136E3D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7BC7">
        <w:rPr>
          <w:rFonts w:ascii="Times New Roman" w:hAnsi="Times New Roman"/>
          <w:sz w:val="24"/>
          <w:szCs w:val="24"/>
        </w:rPr>
        <w:t xml:space="preserve">Численность обучающихся общеобразовательных учреждений города за последние 2 года несколько увеличилась. В сравнении с 2012 годом количество школьников уменьшилось на 39 чел. Численность первоклассников по сравнению с 2012 годом уменьшилось на 19 чел. </w:t>
      </w:r>
    </w:p>
    <w:p w:rsidR="00B37BC7" w:rsidRPr="00B37BC7" w:rsidRDefault="00B37BC7" w:rsidP="00136E3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37BC7" w:rsidRPr="00B37BC7" w:rsidRDefault="00B37BC7" w:rsidP="00136E3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37BC7">
        <w:rPr>
          <w:rFonts w:ascii="Times New Roman" w:hAnsi="Times New Roman"/>
          <w:b/>
          <w:sz w:val="24"/>
          <w:szCs w:val="24"/>
        </w:rPr>
        <w:t xml:space="preserve">Численность школьников    </w:t>
      </w:r>
    </w:p>
    <w:p w:rsidR="00B37BC7" w:rsidRPr="00B37BC7" w:rsidRDefault="00B37BC7" w:rsidP="00136E3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37BC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36"/>
        <w:gridCol w:w="1411"/>
        <w:gridCol w:w="1409"/>
        <w:gridCol w:w="1409"/>
        <w:gridCol w:w="1409"/>
        <w:gridCol w:w="1410"/>
        <w:gridCol w:w="1370"/>
      </w:tblGrid>
      <w:tr w:rsidR="00B37BC7" w:rsidRPr="00B37BC7" w:rsidTr="00B37BC7"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BC7" w:rsidRPr="00B37BC7" w:rsidRDefault="00B37BC7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C7" w:rsidRPr="00B37BC7" w:rsidRDefault="00B37BC7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BC7" w:rsidRPr="00B37BC7" w:rsidRDefault="00B37BC7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="00146BD8">
              <w:rPr>
                <w:rFonts w:ascii="Times New Roman" w:hAnsi="Times New Roman"/>
                <w:sz w:val="24"/>
                <w:szCs w:val="24"/>
              </w:rPr>
              <w:t>об</w:t>
            </w:r>
            <w:r w:rsidRPr="00B37BC7">
              <w:rPr>
                <w:rFonts w:ascii="Times New Roman" w:hAnsi="Times New Roman"/>
                <w:sz w:val="24"/>
                <w:szCs w:val="24"/>
              </w:rPr>
              <w:t>уча</w:t>
            </w:r>
            <w:r w:rsidR="00146BD8">
              <w:rPr>
                <w:rFonts w:ascii="Times New Roman" w:hAnsi="Times New Roman"/>
                <w:sz w:val="24"/>
                <w:szCs w:val="24"/>
              </w:rPr>
              <w:t>ю</w:t>
            </w:r>
            <w:r w:rsidRPr="00B37BC7">
              <w:rPr>
                <w:rFonts w:ascii="Times New Roman" w:hAnsi="Times New Roman"/>
                <w:sz w:val="24"/>
                <w:szCs w:val="24"/>
              </w:rPr>
              <w:t>щихся</w:t>
            </w:r>
          </w:p>
        </w:tc>
      </w:tr>
      <w:tr w:rsidR="00B37BC7" w:rsidRPr="00B37BC7" w:rsidTr="00B37BC7"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BC7" w:rsidRPr="00B37BC7" w:rsidRDefault="00B37BC7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BC7" w:rsidRPr="00322DF6" w:rsidRDefault="00B37BC7" w:rsidP="00136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DF6">
              <w:rPr>
                <w:rFonts w:ascii="Times New Roman" w:hAnsi="Times New Roman"/>
                <w:b/>
                <w:sz w:val="24"/>
                <w:szCs w:val="24"/>
              </w:rPr>
              <w:t>2009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BC7" w:rsidRPr="00322DF6" w:rsidRDefault="00B37BC7" w:rsidP="00136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DF6">
              <w:rPr>
                <w:rFonts w:ascii="Times New Roman" w:hAnsi="Times New Roman"/>
                <w:b/>
                <w:sz w:val="24"/>
                <w:szCs w:val="24"/>
              </w:rPr>
              <w:t>2010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BC7" w:rsidRPr="00322DF6" w:rsidRDefault="00B37BC7" w:rsidP="00136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DF6">
              <w:rPr>
                <w:rFonts w:ascii="Times New Roman" w:hAnsi="Times New Roman"/>
                <w:b/>
                <w:sz w:val="24"/>
                <w:szCs w:val="24"/>
              </w:rPr>
              <w:t>2011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BC7" w:rsidRPr="00322DF6" w:rsidRDefault="00B37BC7" w:rsidP="00136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DF6">
              <w:rPr>
                <w:rFonts w:ascii="Times New Roman" w:hAnsi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C7" w:rsidRPr="00322DF6" w:rsidRDefault="00B37BC7" w:rsidP="00136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DF6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BC7" w:rsidRPr="00322DF6" w:rsidRDefault="00B37BC7" w:rsidP="00136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DF6">
              <w:rPr>
                <w:rFonts w:ascii="Times New Roman" w:hAnsi="Times New Roman"/>
                <w:b/>
                <w:sz w:val="24"/>
                <w:szCs w:val="24"/>
              </w:rPr>
              <w:t>+/-</w:t>
            </w:r>
          </w:p>
        </w:tc>
      </w:tr>
      <w:tr w:rsidR="00B37BC7" w:rsidRPr="00B37BC7" w:rsidTr="00B37BC7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BC7" w:rsidRPr="00B37BC7" w:rsidRDefault="00B37BC7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>г. Абаза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BC7" w:rsidRPr="00B37BC7" w:rsidRDefault="00B37BC7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>1744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BC7" w:rsidRPr="00B37BC7" w:rsidRDefault="00B37BC7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>1718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BC7" w:rsidRPr="00B37BC7" w:rsidRDefault="00B37BC7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>1769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BC7" w:rsidRPr="00B37BC7" w:rsidRDefault="00B37BC7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>1768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C7" w:rsidRPr="00B37BC7" w:rsidRDefault="00B37BC7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>1729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BC7" w:rsidRPr="00B37BC7" w:rsidRDefault="00B37BC7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>-39</w:t>
            </w:r>
          </w:p>
        </w:tc>
      </w:tr>
    </w:tbl>
    <w:p w:rsidR="00B37BC7" w:rsidRPr="00B37BC7" w:rsidRDefault="00B37BC7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BC7">
        <w:rPr>
          <w:rFonts w:ascii="Times New Roman" w:hAnsi="Times New Roman"/>
          <w:sz w:val="24"/>
          <w:szCs w:val="24"/>
        </w:rPr>
        <w:t xml:space="preserve">         </w:t>
      </w:r>
    </w:p>
    <w:p w:rsidR="00B37BC7" w:rsidRPr="00B37BC7" w:rsidRDefault="00B37BC7" w:rsidP="00136E3D">
      <w:pPr>
        <w:spacing w:before="12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37BC7">
        <w:rPr>
          <w:rFonts w:ascii="Times New Roman" w:hAnsi="Times New Roman"/>
          <w:b/>
          <w:sz w:val="24"/>
          <w:szCs w:val="24"/>
        </w:rPr>
        <w:t>Образование детей с ограниченными возможностями здоровья.</w:t>
      </w:r>
    </w:p>
    <w:p w:rsidR="00B37BC7" w:rsidRPr="00B37BC7" w:rsidRDefault="00B37BC7" w:rsidP="00136E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7BC7">
        <w:rPr>
          <w:rFonts w:ascii="Times New Roman" w:hAnsi="Times New Roman"/>
          <w:sz w:val="24"/>
          <w:szCs w:val="24"/>
        </w:rPr>
        <w:t>В средних общеобразовательных школах муниципального образования в  2013/2014 учебном году функционирует  17  специальных коррекционных классов, в которых обучается 151 школьников.</w:t>
      </w:r>
    </w:p>
    <w:p w:rsidR="00B37BC7" w:rsidRPr="00B37BC7" w:rsidRDefault="00B37BC7" w:rsidP="00136E3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37BC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55"/>
        <w:gridCol w:w="1379"/>
        <w:gridCol w:w="1484"/>
        <w:gridCol w:w="1273"/>
        <w:gridCol w:w="1491"/>
        <w:gridCol w:w="1672"/>
      </w:tblGrid>
      <w:tr w:rsidR="00B37BC7" w:rsidRPr="00B37BC7" w:rsidTr="00B37BC7"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BC7" w:rsidRPr="00B37BC7" w:rsidRDefault="00B37BC7" w:rsidP="00136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BC7"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7BC7" w:rsidRPr="00B37BC7" w:rsidRDefault="00B37BC7" w:rsidP="00136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BC7">
              <w:rPr>
                <w:rFonts w:ascii="Times New Roman" w:hAnsi="Times New Roman"/>
                <w:b/>
                <w:sz w:val="24"/>
                <w:szCs w:val="24"/>
              </w:rPr>
              <w:t>Количество классов/ количество детей</w:t>
            </w:r>
          </w:p>
        </w:tc>
      </w:tr>
      <w:tr w:rsidR="00B37BC7" w:rsidRPr="00B37BC7" w:rsidTr="00B37BC7"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BC7" w:rsidRPr="00B37BC7" w:rsidRDefault="00B37BC7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BC7" w:rsidRPr="00B37BC7" w:rsidRDefault="00B37BC7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BC7" w:rsidRPr="00B37BC7" w:rsidRDefault="00B37BC7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BC7" w:rsidRPr="00B37BC7" w:rsidRDefault="00B37BC7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7BC7" w:rsidRPr="00B37BC7" w:rsidRDefault="00B37BC7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BC7" w:rsidRPr="00B37BC7" w:rsidRDefault="00B37BC7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>2014, прогноз</w:t>
            </w:r>
          </w:p>
        </w:tc>
      </w:tr>
      <w:tr w:rsidR="00B37BC7" w:rsidRPr="00B37BC7" w:rsidTr="00B37BC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BC7" w:rsidRPr="00B37BC7" w:rsidRDefault="00B37BC7" w:rsidP="00136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>М</w:t>
            </w:r>
            <w:r w:rsidR="00322DF6">
              <w:rPr>
                <w:rFonts w:ascii="Times New Roman" w:hAnsi="Times New Roman"/>
                <w:sz w:val="24"/>
                <w:szCs w:val="24"/>
              </w:rPr>
              <w:t>Б</w:t>
            </w:r>
            <w:r w:rsidRPr="00B37BC7">
              <w:rPr>
                <w:rFonts w:ascii="Times New Roman" w:hAnsi="Times New Roman"/>
                <w:sz w:val="24"/>
                <w:szCs w:val="24"/>
              </w:rPr>
              <w:t>ОУ «АСОШ  № 49»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BC7" w:rsidRPr="00B37BC7" w:rsidRDefault="00B37BC7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>4/41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BC7" w:rsidRPr="00B37BC7" w:rsidRDefault="00B37BC7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>5/47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BC7" w:rsidRPr="00B37BC7" w:rsidRDefault="00B37BC7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>5/47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BC7" w:rsidRPr="00B37BC7" w:rsidRDefault="00B37BC7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>4/32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BC7" w:rsidRPr="00B37BC7" w:rsidRDefault="00B37BC7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>4/32</w:t>
            </w:r>
          </w:p>
        </w:tc>
      </w:tr>
      <w:tr w:rsidR="00B37BC7" w:rsidRPr="00B37BC7" w:rsidTr="00B37BC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BC7" w:rsidRPr="00B37BC7" w:rsidRDefault="00B37BC7" w:rsidP="00136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 w:rsidR="00322DF6">
              <w:rPr>
                <w:rFonts w:ascii="Times New Roman" w:hAnsi="Times New Roman"/>
                <w:sz w:val="24"/>
                <w:szCs w:val="24"/>
              </w:rPr>
              <w:t>Б</w:t>
            </w:r>
            <w:r w:rsidRPr="00B37BC7">
              <w:rPr>
                <w:rFonts w:ascii="Times New Roman" w:hAnsi="Times New Roman"/>
                <w:sz w:val="24"/>
                <w:szCs w:val="24"/>
              </w:rPr>
              <w:t>ОУ «АСОШ № 50»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BC7" w:rsidRPr="00B37BC7" w:rsidRDefault="00B37BC7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>5/51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BC7" w:rsidRPr="00B37BC7" w:rsidRDefault="00B37BC7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>6/60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BC7" w:rsidRPr="00B37BC7" w:rsidRDefault="00B37BC7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>6/66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BC7" w:rsidRPr="00B37BC7" w:rsidRDefault="00B37BC7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>7/74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BC7" w:rsidRPr="00B37BC7" w:rsidRDefault="00B37BC7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>7/74</w:t>
            </w:r>
          </w:p>
        </w:tc>
      </w:tr>
      <w:tr w:rsidR="00B37BC7" w:rsidRPr="00B37BC7" w:rsidTr="00B37BC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BC7" w:rsidRPr="00B37BC7" w:rsidRDefault="00B37BC7" w:rsidP="00136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>М</w:t>
            </w:r>
            <w:r w:rsidR="00322DF6">
              <w:rPr>
                <w:rFonts w:ascii="Times New Roman" w:hAnsi="Times New Roman"/>
                <w:sz w:val="24"/>
                <w:szCs w:val="24"/>
              </w:rPr>
              <w:t>Б</w:t>
            </w:r>
            <w:r w:rsidRPr="00B37BC7">
              <w:rPr>
                <w:rFonts w:ascii="Times New Roman" w:hAnsi="Times New Roman"/>
                <w:sz w:val="24"/>
                <w:szCs w:val="24"/>
              </w:rPr>
              <w:t>ОУ «АСОШ № 5»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BC7" w:rsidRPr="00B37BC7" w:rsidRDefault="00B37BC7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>2/16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BC7" w:rsidRPr="00B37BC7" w:rsidRDefault="00B37BC7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>5/46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BC7" w:rsidRPr="00B37BC7" w:rsidRDefault="00B37BC7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>5/46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BC7" w:rsidRPr="00B37BC7" w:rsidRDefault="00B37BC7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>6/45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BC7" w:rsidRPr="00B37BC7" w:rsidRDefault="00B37BC7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>6/45</w:t>
            </w:r>
          </w:p>
        </w:tc>
      </w:tr>
    </w:tbl>
    <w:p w:rsidR="00B37BC7" w:rsidRPr="00B37BC7" w:rsidRDefault="00B37BC7" w:rsidP="00136E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37BC7" w:rsidRPr="00B37BC7" w:rsidRDefault="00B37BC7" w:rsidP="00136E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7BC7">
        <w:rPr>
          <w:rFonts w:ascii="Times New Roman" w:hAnsi="Times New Roman"/>
          <w:sz w:val="24"/>
          <w:szCs w:val="24"/>
        </w:rPr>
        <w:t>На домашнем обучении находится 9 детей-инвалидов.</w:t>
      </w:r>
    </w:p>
    <w:p w:rsidR="00B37BC7" w:rsidRPr="00B37BC7" w:rsidRDefault="00B37BC7" w:rsidP="00136E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7BC7">
        <w:rPr>
          <w:rFonts w:ascii="Times New Roman" w:hAnsi="Times New Roman"/>
          <w:sz w:val="24"/>
          <w:szCs w:val="24"/>
        </w:rPr>
        <w:t>В 2013 г. 1 обучающийся занимается по программе дистанционного дополнительного образования. Родители ребёнка прошли обучение навыкам работы на компьютерном оборудовании. С целью увеличения предоставления образовательных услуг детям с ограниченными возможностями здоровья  40 педагогических работников прошли обучение на базе института непрерывного образования ХГУ им. Н.Ф. Катанова.</w:t>
      </w:r>
    </w:p>
    <w:p w:rsidR="00B37BC7" w:rsidRPr="00B37BC7" w:rsidRDefault="00B37BC7" w:rsidP="00136E3D">
      <w:pPr>
        <w:spacing w:before="120" w:after="0" w:line="240" w:lineRule="auto"/>
        <w:ind w:right="-568" w:firstLine="567"/>
        <w:jc w:val="both"/>
        <w:rPr>
          <w:rFonts w:ascii="Times New Roman" w:hAnsi="Times New Roman"/>
          <w:b/>
          <w:sz w:val="24"/>
          <w:szCs w:val="24"/>
        </w:rPr>
      </w:pPr>
      <w:r w:rsidRPr="00B37BC7">
        <w:rPr>
          <w:rFonts w:ascii="Times New Roman" w:hAnsi="Times New Roman"/>
          <w:b/>
          <w:sz w:val="24"/>
          <w:szCs w:val="24"/>
        </w:rPr>
        <w:t xml:space="preserve"> Обеспечение равного доступа к качественному образованию</w:t>
      </w:r>
    </w:p>
    <w:p w:rsidR="00B37BC7" w:rsidRPr="00E745E5" w:rsidRDefault="00B37BC7" w:rsidP="00136E3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745E5">
        <w:rPr>
          <w:rFonts w:ascii="Times New Roman" w:hAnsi="Times New Roman"/>
          <w:b/>
          <w:sz w:val="24"/>
          <w:szCs w:val="24"/>
          <w:u w:val="single"/>
        </w:rPr>
        <w:t>Дошкольный уровень</w:t>
      </w:r>
    </w:p>
    <w:p w:rsidR="00B37BC7" w:rsidRPr="00B37BC7" w:rsidRDefault="00B37BC7" w:rsidP="00136E3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B37BC7" w:rsidRPr="00B37BC7" w:rsidRDefault="00B37BC7" w:rsidP="00136E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7BC7">
        <w:rPr>
          <w:rFonts w:ascii="Times New Roman" w:hAnsi="Times New Roman"/>
          <w:sz w:val="24"/>
          <w:szCs w:val="24"/>
        </w:rPr>
        <w:t xml:space="preserve">Затраты на дошкольное образование  составили </w:t>
      </w:r>
      <w:r w:rsidRPr="00B37BC7">
        <w:rPr>
          <w:rFonts w:ascii="Times New Roman" w:hAnsi="Times New Roman"/>
          <w:b/>
          <w:sz w:val="24"/>
          <w:szCs w:val="24"/>
        </w:rPr>
        <w:t>70488,0</w:t>
      </w:r>
      <w:r w:rsidRPr="00B37BC7">
        <w:rPr>
          <w:rFonts w:ascii="Times New Roman" w:hAnsi="Times New Roman"/>
          <w:sz w:val="24"/>
          <w:szCs w:val="24"/>
        </w:rPr>
        <w:t xml:space="preserve"> тыс. руб.  На заработную плату выделено </w:t>
      </w:r>
      <w:r w:rsidRPr="00B37BC7">
        <w:rPr>
          <w:rFonts w:ascii="Times New Roman" w:hAnsi="Times New Roman"/>
          <w:b/>
          <w:sz w:val="24"/>
          <w:szCs w:val="24"/>
        </w:rPr>
        <w:t>65752,0</w:t>
      </w:r>
      <w:r w:rsidRPr="00B37BC7">
        <w:rPr>
          <w:rFonts w:ascii="Times New Roman" w:hAnsi="Times New Roman"/>
          <w:sz w:val="24"/>
          <w:szCs w:val="24"/>
        </w:rPr>
        <w:t xml:space="preserve"> тыс.руб.</w:t>
      </w:r>
    </w:p>
    <w:p w:rsidR="00B37BC7" w:rsidRPr="00B37BC7" w:rsidRDefault="00B37BC7" w:rsidP="00136E3D">
      <w:pPr>
        <w:spacing w:before="12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37BC7">
        <w:rPr>
          <w:rFonts w:ascii="Times New Roman" w:hAnsi="Times New Roman"/>
          <w:b/>
          <w:sz w:val="24"/>
          <w:szCs w:val="24"/>
        </w:rPr>
        <w:t xml:space="preserve">Охват детей дошкольным образованием                                    </w:t>
      </w:r>
    </w:p>
    <w:p w:rsidR="00B37BC7" w:rsidRPr="00B37BC7" w:rsidRDefault="00B37BC7" w:rsidP="00136E3D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69"/>
        <w:gridCol w:w="2382"/>
        <w:gridCol w:w="1861"/>
        <w:gridCol w:w="1891"/>
        <w:gridCol w:w="1892"/>
      </w:tblGrid>
      <w:tr w:rsidR="00B37BC7" w:rsidRPr="00B37BC7" w:rsidTr="00B37BC7"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7BC7" w:rsidRPr="00B37BC7" w:rsidRDefault="00B37BC7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7BC7" w:rsidRPr="00B37BC7" w:rsidRDefault="00B37BC7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>г. Абаза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BC7" w:rsidRPr="00B37BC7" w:rsidRDefault="00B37BC7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>Всего детей от 1 года до 6 лет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BC7" w:rsidRPr="00B37BC7" w:rsidRDefault="00B37BC7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>Из них посещают ДОУ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BC7" w:rsidRPr="00B37BC7" w:rsidRDefault="00B37BC7" w:rsidP="00136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>% охвата дошко</w:t>
            </w:r>
            <w:r w:rsidR="00146BD8">
              <w:rPr>
                <w:rFonts w:ascii="Times New Roman" w:hAnsi="Times New Roman"/>
                <w:sz w:val="24"/>
                <w:szCs w:val="24"/>
              </w:rPr>
              <w:t>льным образованием на 01.01.2012</w:t>
            </w:r>
            <w:r w:rsidRPr="00B37BC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BC7" w:rsidRPr="00B37BC7" w:rsidRDefault="00B37BC7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>% охвата дошко</w:t>
            </w:r>
            <w:r w:rsidR="00146BD8">
              <w:rPr>
                <w:rFonts w:ascii="Times New Roman" w:hAnsi="Times New Roman"/>
                <w:sz w:val="24"/>
                <w:szCs w:val="24"/>
              </w:rPr>
              <w:t>льным образованием на 01.01.2013</w:t>
            </w:r>
            <w:r w:rsidRPr="00B37BC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37BC7" w:rsidRPr="00B37BC7" w:rsidTr="00B37BC7">
        <w:tc>
          <w:tcPr>
            <w:tcW w:w="1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BC7" w:rsidRPr="00B37BC7" w:rsidRDefault="00B37BC7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BC7" w:rsidRPr="00B37BC7" w:rsidRDefault="00B37BC7" w:rsidP="00136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37BC7">
              <w:rPr>
                <w:rFonts w:ascii="Times New Roman" w:hAnsi="Times New Roman"/>
                <w:b/>
                <w:sz w:val="24"/>
                <w:szCs w:val="24"/>
              </w:rPr>
              <w:t>1343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BC7" w:rsidRPr="00B37BC7" w:rsidRDefault="00B37BC7" w:rsidP="00136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37BC7">
              <w:rPr>
                <w:rFonts w:ascii="Times New Roman" w:hAnsi="Times New Roman"/>
                <w:b/>
                <w:sz w:val="24"/>
                <w:szCs w:val="24"/>
              </w:rPr>
              <w:t xml:space="preserve">914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BC7" w:rsidRPr="00B37BC7" w:rsidRDefault="00B37BC7" w:rsidP="00136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BC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146BD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BC7" w:rsidRPr="00B37BC7" w:rsidRDefault="00B37BC7" w:rsidP="00136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BC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146BD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:rsidR="00B37BC7" w:rsidRPr="00B37BC7" w:rsidRDefault="00B37BC7" w:rsidP="00136E3D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7BC7">
        <w:rPr>
          <w:rFonts w:ascii="Times New Roman" w:hAnsi="Times New Roman"/>
          <w:sz w:val="24"/>
          <w:szCs w:val="24"/>
        </w:rPr>
        <w:t xml:space="preserve">Удалось ликвидировать очерёдность детей  в возрасте с  3-х лет. </w:t>
      </w:r>
      <w:r w:rsidRPr="00B37BC7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B37BC7" w:rsidRPr="00B37BC7" w:rsidRDefault="00B37BC7" w:rsidP="00136E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7BC7">
        <w:rPr>
          <w:rFonts w:ascii="Times New Roman" w:hAnsi="Times New Roman"/>
          <w:sz w:val="24"/>
          <w:szCs w:val="24"/>
        </w:rPr>
        <w:t xml:space="preserve">Группы кратковременного пребывания (адаптационные, предшкольные и др.), открытые на базе дошкольных учреждений, позволяют увеличить охват детей дошкольным образованием на </w:t>
      </w:r>
      <w:r w:rsidRPr="00B37BC7">
        <w:rPr>
          <w:rFonts w:ascii="Times New Roman" w:hAnsi="Times New Roman"/>
          <w:b/>
          <w:sz w:val="24"/>
          <w:szCs w:val="24"/>
        </w:rPr>
        <w:t>80</w:t>
      </w:r>
      <w:r w:rsidRPr="00B37BC7">
        <w:rPr>
          <w:rFonts w:ascii="Times New Roman" w:hAnsi="Times New Roman"/>
          <w:sz w:val="24"/>
          <w:szCs w:val="24"/>
        </w:rPr>
        <w:t xml:space="preserve"> человек. Охват детей 5-7 летнего возраста программами предшкольной подготовки составляет 100%.</w:t>
      </w:r>
    </w:p>
    <w:p w:rsidR="00B37BC7" w:rsidRPr="00B37BC7" w:rsidRDefault="00B37BC7" w:rsidP="00136E3D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B37BC7">
        <w:rPr>
          <w:rFonts w:ascii="Times New Roman" w:hAnsi="Times New Roman"/>
          <w:sz w:val="24"/>
          <w:szCs w:val="24"/>
        </w:rPr>
        <w:t>Абаза занимает 3 место в Республике по охвату дошкольным образованием и 1 место по снижению очерёдности за 2013 год.</w:t>
      </w:r>
    </w:p>
    <w:p w:rsidR="00B37BC7" w:rsidRPr="00B37BC7" w:rsidRDefault="00B37BC7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BC7">
        <w:rPr>
          <w:rFonts w:ascii="Times New Roman" w:hAnsi="Times New Roman"/>
          <w:sz w:val="24"/>
          <w:szCs w:val="24"/>
        </w:rPr>
        <w:tab/>
        <w:t xml:space="preserve">По состоянию на 01.01.2014 года в очереди на получение мест в детский сад зарегистрировано </w:t>
      </w:r>
      <w:r w:rsidRPr="00B37BC7">
        <w:rPr>
          <w:rFonts w:ascii="Times New Roman" w:hAnsi="Times New Roman"/>
          <w:b/>
          <w:sz w:val="24"/>
          <w:szCs w:val="24"/>
        </w:rPr>
        <w:t xml:space="preserve">280  </w:t>
      </w:r>
      <w:r w:rsidRPr="00B37BC7">
        <w:rPr>
          <w:rFonts w:ascii="Times New Roman" w:hAnsi="Times New Roman"/>
          <w:sz w:val="24"/>
          <w:szCs w:val="24"/>
        </w:rPr>
        <w:t xml:space="preserve">в возрасте от 0 до 6 лет.  </w:t>
      </w:r>
    </w:p>
    <w:p w:rsidR="00B37BC7" w:rsidRPr="00E745E5" w:rsidRDefault="00B37BC7" w:rsidP="00136E3D">
      <w:pPr>
        <w:spacing w:after="0" w:line="240" w:lineRule="auto"/>
        <w:ind w:firstLine="600"/>
        <w:rPr>
          <w:rFonts w:ascii="Times New Roman" w:hAnsi="Times New Roman"/>
          <w:sz w:val="24"/>
          <w:szCs w:val="24"/>
        </w:rPr>
      </w:pPr>
      <w:r w:rsidRPr="00B37BC7">
        <w:rPr>
          <w:rFonts w:ascii="Times New Roman" w:hAnsi="Times New Roman"/>
          <w:sz w:val="24"/>
          <w:szCs w:val="24"/>
        </w:rPr>
        <w:t xml:space="preserve">В 2013 году удовлетворенность населения качеством дошкольного образования детей от общего числа опрошенных  составила </w:t>
      </w:r>
      <w:r w:rsidRPr="00B37BC7">
        <w:rPr>
          <w:rFonts w:ascii="Times New Roman" w:hAnsi="Times New Roman"/>
          <w:b/>
          <w:sz w:val="24"/>
          <w:szCs w:val="24"/>
        </w:rPr>
        <w:t xml:space="preserve">96 </w:t>
      </w:r>
      <w:r w:rsidRPr="00B37BC7">
        <w:rPr>
          <w:rFonts w:ascii="Times New Roman" w:hAnsi="Times New Roman"/>
          <w:sz w:val="24"/>
          <w:szCs w:val="24"/>
        </w:rPr>
        <w:t>%, что выше, чем в 2012 году.</w:t>
      </w:r>
    </w:p>
    <w:p w:rsidR="00B37BC7" w:rsidRPr="00E745E5" w:rsidRDefault="00B37BC7" w:rsidP="00136E3D">
      <w:pPr>
        <w:spacing w:after="0" w:line="240" w:lineRule="auto"/>
        <w:ind w:firstLine="600"/>
        <w:jc w:val="center"/>
        <w:rPr>
          <w:rFonts w:ascii="Times New Roman" w:hAnsi="Times New Roman"/>
          <w:b/>
          <w:sz w:val="24"/>
          <w:szCs w:val="24"/>
        </w:rPr>
      </w:pPr>
      <w:r w:rsidRPr="00B37BC7">
        <w:rPr>
          <w:rFonts w:ascii="Times New Roman" w:hAnsi="Times New Roman"/>
          <w:b/>
          <w:sz w:val="24"/>
          <w:szCs w:val="24"/>
          <w:u w:val="single"/>
        </w:rPr>
        <w:t>Школьный уровень</w:t>
      </w:r>
      <w:r w:rsidRPr="00B37BC7">
        <w:rPr>
          <w:rFonts w:ascii="Times New Roman" w:hAnsi="Times New Roman"/>
          <w:b/>
          <w:sz w:val="24"/>
          <w:szCs w:val="24"/>
        </w:rPr>
        <w:t>.</w:t>
      </w:r>
    </w:p>
    <w:p w:rsidR="00B37BC7" w:rsidRPr="00B37BC7" w:rsidRDefault="00B37BC7" w:rsidP="00136E3D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B37BC7">
        <w:rPr>
          <w:rFonts w:ascii="Times New Roman" w:hAnsi="Times New Roman"/>
          <w:sz w:val="24"/>
          <w:szCs w:val="24"/>
        </w:rPr>
        <w:t xml:space="preserve"> По основным общеобразовательным программам в город</w:t>
      </w:r>
      <w:r w:rsidR="000235F7">
        <w:rPr>
          <w:rFonts w:ascii="Times New Roman" w:hAnsi="Times New Roman"/>
          <w:sz w:val="24"/>
          <w:szCs w:val="24"/>
        </w:rPr>
        <w:t>е Абаза обучается 1729 школьников</w:t>
      </w:r>
      <w:r w:rsidRPr="00B37BC7">
        <w:rPr>
          <w:rFonts w:ascii="Times New Roman" w:hAnsi="Times New Roman"/>
          <w:sz w:val="24"/>
          <w:szCs w:val="24"/>
        </w:rPr>
        <w:t>.</w:t>
      </w:r>
    </w:p>
    <w:p w:rsidR="00B37BC7" w:rsidRPr="00B37BC7" w:rsidRDefault="00B37BC7" w:rsidP="00136E3D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B37BC7" w:rsidRPr="00B37BC7" w:rsidRDefault="00B37BC7" w:rsidP="00136E3D">
      <w:pPr>
        <w:spacing w:after="0" w:line="240" w:lineRule="auto"/>
        <w:ind w:firstLine="480"/>
        <w:jc w:val="center"/>
        <w:rPr>
          <w:rFonts w:ascii="Times New Roman" w:hAnsi="Times New Roman"/>
          <w:sz w:val="24"/>
          <w:szCs w:val="24"/>
        </w:rPr>
      </w:pPr>
      <w:r w:rsidRPr="00B37BC7">
        <w:rPr>
          <w:rFonts w:ascii="Times New Roman" w:hAnsi="Times New Roman"/>
          <w:b/>
          <w:sz w:val="24"/>
          <w:szCs w:val="24"/>
        </w:rPr>
        <w:t>Распределение обучающихся по уровням освоения основных</w:t>
      </w:r>
    </w:p>
    <w:p w:rsidR="00B37BC7" w:rsidRPr="00B37BC7" w:rsidRDefault="00B37BC7" w:rsidP="00136E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7BC7">
        <w:rPr>
          <w:rFonts w:ascii="Times New Roman" w:hAnsi="Times New Roman"/>
          <w:b/>
          <w:sz w:val="24"/>
          <w:szCs w:val="24"/>
        </w:rPr>
        <w:t>общеобразовательных программ</w:t>
      </w:r>
    </w:p>
    <w:p w:rsidR="00B37BC7" w:rsidRPr="00B37BC7" w:rsidRDefault="00B37BC7" w:rsidP="00136E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34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3"/>
        <w:gridCol w:w="2269"/>
        <w:gridCol w:w="992"/>
        <w:gridCol w:w="851"/>
        <w:gridCol w:w="850"/>
        <w:gridCol w:w="709"/>
        <w:gridCol w:w="850"/>
        <w:gridCol w:w="851"/>
        <w:gridCol w:w="850"/>
        <w:gridCol w:w="1418"/>
        <w:gridCol w:w="1417"/>
      </w:tblGrid>
      <w:tr w:rsidR="00B37BC7" w:rsidRPr="00B37BC7" w:rsidTr="0097620F"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C7" w:rsidRPr="00B37BC7" w:rsidRDefault="00B37BC7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37BC7" w:rsidRPr="00B37BC7" w:rsidRDefault="00B37BC7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C7" w:rsidRPr="00B37BC7" w:rsidRDefault="00B37BC7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>Реализуемая основная общеобразовательная программа</w:t>
            </w:r>
          </w:p>
        </w:tc>
        <w:tc>
          <w:tcPr>
            <w:tcW w:w="87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C7" w:rsidRPr="00B37BC7" w:rsidRDefault="00B37BC7" w:rsidP="00136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BC7">
              <w:rPr>
                <w:rFonts w:ascii="Times New Roman" w:hAnsi="Times New Roman"/>
                <w:b/>
                <w:sz w:val="24"/>
                <w:szCs w:val="24"/>
              </w:rPr>
              <w:t>Численность обучающихся</w:t>
            </w:r>
          </w:p>
        </w:tc>
      </w:tr>
      <w:tr w:rsidR="00B37BC7" w:rsidRPr="00B37BC7" w:rsidTr="0097620F"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C7" w:rsidRPr="00B37BC7" w:rsidRDefault="00B37BC7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C7" w:rsidRPr="00B37BC7" w:rsidRDefault="00B37BC7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AB5" w:rsidRDefault="00B37BC7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>М</w:t>
            </w:r>
            <w:r w:rsidR="00080B27">
              <w:rPr>
                <w:rFonts w:ascii="Times New Roman" w:hAnsi="Times New Roman"/>
                <w:sz w:val="24"/>
                <w:szCs w:val="24"/>
              </w:rPr>
              <w:t>Б</w:t>
            </w:r>
            <w:r w:rsidRPr="00B37BC7">
              <w:rPr>
                <w:rFonts w:ascii="Times New Roman" w:hAnsi="Times New Roman"/>
                <w:sz w:val="24"/>
                <w:szCs w:val="24"/>
              </w:rPr>
              <w:t>ОУ</w:t>
            </w:r>
          </w:p>
          <w:p w:rsidR="00B37BC7" w:rsidRPr="00B37BC7" w:rsidRDefault="00B37BC7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 xml:space="preserve"> «АСОШ№50»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C7" w:rsidRPr="00B37BC7" w:rsidRDefault="00B37BC7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>М</w:t>
            </w:r>
            <w:r w:rsidR="00080B27">
              <w:rPr>
                <w:rFonts w:ascii="Times New Roman" w:hAnsi="Times New Roman"/>
                <w:sz w:val="24"/>
                <w:szCs w:val="24"/>
              </w:rPr>
              <w:t>Б</w:t>
            </w:r>
            <w:r w:rsidRPr="00B37BC7">
              <w:rPr>
                <w:rFonts w:ascii="Times New Roman" w:hAnsi="Times New Roman"/>
                <w:sz w:val="24"/>
                <w:szCs w:val="24"/>
              </w:rPr>
              <w:t>ОУ «АСОШ№49»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AB5" w:rsidRDefault="00B37BC7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>М</w:t>
            </w:r>
            <w:r w:rsidR="00080B27">
              <w:rPr>
                <w:rFonts w:ascii="Times New Roman" w:hAnsi="Times New Roman"/>
                <w:sz w:val="24"/>
                <w:szCs w:val="24"/>
              </w:rPr>
              <w:t>Б</w:t>
            </w:r>
            <w:r w:rsidRPr="00B37BC7">
              <w:rPr>
                <w:rFonts w:ascii="Times New Roman" w:hAnsi="Times New Roman"/>
                <w:sz w:val="24"/>
                <w:szCs w:val="24"/>
              </w:rPr>
              <w:t>ОУ</w:t>
            </w:r>
          </w:p>
          <w:p w:rsidR="00B37BC7" w:rsidRPr="00B37BC7" w:rsidRDefault="00B37BC7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 xml:space="preserve"> «АСОШ№5»</w:t>
            </w:r>
          </w:p>
        </w:tc>
      </w:tr>
      <w:tr w:rsidR="00B37BC7" w:rsidRPr="00B37BC7" w:rsidTr="0097620F"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C7" w:rsidRPr="00B37BC7" w:rsidRDefault="00B37BC7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C7" w:rsidRPr="00B37BC7" w:rsidRDefault="00B37BC7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C7" w:rsidRPr="00B37BC7" w:rsidRDefault="00B37BC7" w:rsidP="00136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BC7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</w:tr>
      <w:tr w:rsidR="00B37BC7" w:rsidRPr="00B37BC7" w:rsidTr="0097620F"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C7" w:rsidRPr="00B37BC7" w:rsidRDefault="00B37BC7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C7" w:rsidRPr="00B37BC7" w:rsidRDefault="00B37BC7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C7" w:rsidRDefault="00B37BC7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>2011/</w:t>
            </w:r>
          </w:p>
          <w:p w:rsidR="00B37BC7" w:rsidRPr="00B37BC7" w:rsidRDefault="00B37BC7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C7" w:rsidRDefault="00B37BC7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>2012/</w:t>
            </w:r>
          </w:p>
          <w:p w:rsidR="00B37BC7" w:rsidRPr="00B37BC7" w:rsidRDefault="00B37BC7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C7" w:rsidRPr="00B37BC7" w:rsidRDefault="00B37BC7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>2013/2014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0F" w:rsidRDefault="00B37BC7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>2011/</w:t>
            </w:r>
          </w:p>
          <w:p w:rsidR="00B37BC7" w:rsidRPr="00B37BC7" w:rsidRDefault="00B37BC7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 xml:space="preserve">2012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C7" w:rsidRDefault="00B37BC7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>2012/</w:t>
            </w:r>
          </w:p>
          <w:p w:rsidR="00B37BC7" w:rsidRPr="00B37BC7" w:rsidRDefault="00B37BC7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C7" w:rsidRPr="00B37BC7" w:rsidRDefault="00B37BC7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>2013/2014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C7" w:rsidRPr="00B37BC7" w:rsidRDefault="00B37BC7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>2011/20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37B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C7" w:rsidRPr="00B37BC7" w:rsidRDefault="00B37BC7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>2012/201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C7" w:rsidRPr="00B37BC7" w:rsidRDefault="00B37BC7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>2013/2014</w:t>
            </w:r>
          </w:p>
        </w:tc>
      </w:tr>
      <w:tr w:rsidR="00B37BC7" w:rsidRPr="00B37BC7" w:rsidTr="0097620F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C7" w:rsidRPr="00B37BC7" w:rsidRDefault="00B37BC7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C7" w:rsidRPr="00B37BC7" w:rsidRDefault="00B37BC7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C7" w:rsidRPr="00B37BC7" w:rsidRDefault="00B37BC7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>318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C7" w:rsidRPr="00B37BC7" w:rsidRDefault="00B37BC7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C7" w:rsidRPr="00B37BC7" w:rsidRDefault="00B37BC7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C7" w:rsidRPr="00B37BC7" w:rsidRDefault="00B37BC7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C7" w:rsidRPr="00B37BC7" w:rsidRDefault="00B37BC7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C7" w:rsidRPr="00B37BC7" w:rsidRDefault="00B37BC7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C7" w:rsidRPr="00B37BC7" w:rsidRDefault="00B37BC7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C7" w:rsidRPr="00B37BC7" w:rsidRDefault="00B37BC7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C7" w:rsidRPr="00B37BC7" w:rsidRDefault="00B37BC7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B37BC7" w:rsidRPr="00B37BC7" w:rsidTr="0097620F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C7" w:rsidRPr="00B37BC7" w:rsidRDefault="00B37BC7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C7" w:rsidRPr="00B37BC7" w:rsidRDefault="00B37BC7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C7" w:rsidRPr="00B37BC7" w:rsidRDefault="00B37BC7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C7" w:rsidRPr="00B37BC7" w:rsidRDefault="00B37BC7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>371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C7" w:rsidRPr="00B37BC7" w:rsidRDefault="00B37BC7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C7" w:rsidRPr="00B37BC7" w:rsidRDefault="00B37BC7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>359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C7" w:rsidRPr="00B37BC7" w:rsidRDefault="00B37BC7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C7" w:rsidRPr="00B37BC7" w:rsidRDefault="00B37BC7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>356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C7" w:rsidRPr="00B37BC7" w:rsidRDefault="00B37BC7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C7" w:rsidRPr="00B37BC7" w:rsidRDefault="00B37BC7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C7" w:rsidRPr="00B37BC7" w:rsidRDefault="00B37BC7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</w:tr>
      <w:tr w:rsidR="00B37BC7" w:rsidRPr="00B37BC7" w:rsidTr="0097620F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C7" w:rsidRPr="00B37BC7" w:rsidRDefault="00B37BC7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C7" w:rsidRPr="00B37BC7" w:rsidRDefault="00B37BC7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>Среднего (полного) общего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C7" w:rsidRPr="00B37BC7" w:rsidRDefault="00B37BC7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C7" w:rsidRPr="00B37BC7" w:rsidRDefault="00B37BC7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C7" w:rsidRPr="00B37BC7" w:rsidRDefault="00B37BC7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C7" w:rsidRPr="00B37BC7" w:rsidRDefault="00B37BC7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C7" w:rsidRPr="00B37BC7" w:rsidRDefault="00B37BC7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C7" w:rsidRPr="00B37BC7" w:rsidRDefault="00B37BC7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C7" w:rsidRPr="00B37BC7" w:rsidRDefault="00B37BC7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C7" w:rsidRPr="00B37BC7" w:rsidRDefault="00B37BC7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C7" w:rsidRPr="00B37BC7" w:rsidRDefault="00B37BC7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37BC7" w:rsidRPr="00B37BC7" w:rsidTr="0097620F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C7" w:rsidRPr="00B37BC7" w:rsidRDefault="001C3AB5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C7" w:rsidRPr="00B37BC7" w:rsidRDefault="00B37BC7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C7" w:rsidRPr="00B37BC7" w:rsidRDefault="00B37BC7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>770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C7" w:rsidRPr="00B37BC7" w:rsidRDefault="00B37BC7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>778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C7" w:rsidRPr="00B37BC7" w:rsidRDefault="00B37BC7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>781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C7" w:rsidRPr="00B37BC7" w:rsidRDefault="00B37BC7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C7" w:rsidRPr="00B37BC7" w:rsidRDefault="00B37BC7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>727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C7" w:rsidRPr="00B37BC7" w:rsidRDefault="00B37BC7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>685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C7" w:rsidRPr="00B37BC7" w:rsidRDefault="00B37BC7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C7" w:rsidRPr="00B37BC7" w:rsidRDefault="00B37BC7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C7" w:rsidRPr="00B37BC7" w:rsidRDefault="00B37BC7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</w:tr>
    </w:tbl>
    <w:p w:rsidR="00B37BC7" w:rsidRPr="00B37BC7" w:rsidRDefault="00B37BC7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7BC7" w:rsidRPr="00B37BC7" w:rsidRDefault="00146BD8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 01.</w:t>
      </w:r>
      <w:r w:rsidR="00B37BC7" w:rsidRPr="00B37BC7">
        <w:rPr>
          <w:rFonts w:ascii="Times New Roman" w:hAnsi="Times New Roman"/>
          <w:sz w:val="24"/>
          <w:szCs w:val="24"/>
        </w:rPr>
        <w:t>09.2011г. все первоклассники  начали осваивать федеральный государственный образовательный стандарт начального общего образования нового поколения. Данной программой в городе охвачены 508 детей. С 01.09.2013г. все пятиклассники начали осваивать федеральный государственный образовательный стандарт основного общего образования нового поколения. Данной программой в городе охвачены  150 детей.</w:t>
      </w:r>
    </w:p>
    <w:p w:rsidR="00B37BC7" w:rsidRPr="00B37BC7" w:rsidRDefault="00B37BC7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BC7">
        <w:rPr>
          <w:rFonts w:ascii="Times New Roman" w:hAnsi="Times New Roman"/>
          <w:sz w:val="24"/>
          <w:szCs w:val="24"/>
        </w:rPr>
        <w:t>В целях укрепления учебно – материальной  базы школ, насыщения современной образовательной среды в соответствие с ФГОС НОО для школ города приобретены комплекты современного оборудования, учебники.  Все учителя, работающие в 1х классах, заместители руководителей ОУ по УВР прошли курсы повышения квалификации. Разработаны и реализуются программы дополнительного образования учеников 1х классов во взаимодействии с учреждениями дополнительного образования города.</w:t>
      </w:r>
    </w:p>
    <w:p w:rsidR="00B37BC7" w:rsidRPr="00B37BC7" w:rsidRDefault="00B37BC7" w:rsidP="00136E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BC7">
        <w:rPr>
          <w:rFonts w:ascii="Times New Roman" w:hAnsi="Times New Roman"/>
          <w:sz w:val="24"/>
          <w:szCs w:val="24"/>
        </w:rPr>
        <w:t>В 2013 году особое внимание уделялось непрерывности образования, т. е. умению обучаться в течение всей жизни. Основной целью деятельности школ становится воспитание выпускника, владеющего необходимыми компетенциями для успешной социализации и адаптации в новых условиях. Профильное обучение – это одно из средств реализации данной образовательной стратегии.</w:t>
      </w:r>
    </w:p>
    <w:p w:rsidR="00B37BC7" w:rsidRPr="00E745E5" w:rsidRDefault="00B37BC7" w:rsidP="00136E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BC7">
        <w:rPr>
          <w:rFonts w:ascii="Times New Roman" w:hAnsi="Times New Roman"/>
          <w:sz w:val="24"/>
          <w:szCs w:val="24"/>
        </w:rPr>
        <w:t xml:space="preserve">Выпускники основной школы образовательных учреждений получали услуги по предпрофильной подготовке через элективные курсы различной тематики, профессиональную ориентацию, что позволило детям поступить в профессиональные учебные заведения.  </w:t>
      </w:r>
    </w:p>
    <w:p w:rsidR="00B37BC7" w:rsidRPr="001A1BA0" w:rsidRDefault="00B37BC7" w:rsidP="00136E3D">
      <w:pPr>
        <w:spacing w:after="0" w:line="240" w:lineRule="auto"/>
        <w:ind w:hanging="360"/>
        <w:rPr>
          <w:rFonts w:ascii="Times New Roman" w:hAnsi="Times New Roman"/>
          <w:b/>
          <w:sz w:val="24"/>
          <w:szCs w:val="24"/>
        </w:rPr>
      </w:pPr>
      <w:r w:rsidRPr="00B37BC7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Pr="001A1BA0">
        <w:rPr>
          <w:rFonts w:ascii="Times New Roman" w:hAnsi="Times New Roman"/>
          <w:b/>
          <w:sz w:val="24"/>
          <w:szCs w:val="24"/>
        </w:rPr>
        <w:t xml:space="preserve">Информация о распределении выпускников 11-х классов в 2013 г. </w:t>
      </w:r>
    </w:p>
    <w:tbl>
      <w:tblPr>
        <w:tblW w:w="10513" w:type="dxa"/>
        <w:jc w:val="center"/>
        <w:tblInd w:w="5755" w:type="dxa"/>
        <w:tblLook w:val="0000"/>
      </w:tblPr>
      <w:tblGrid>
        <w:gridCol w:w="1064"/>
        <w:gridCol w:w="850"/>
        <w:gridCol w:w="980"/>
        <w:gridCol w:w="1033"/>
        <w:gridCol w:w="1069"/>
        <w:gridCol w:w="698"/>
        <w:gridCol w:w="739"/>
        <w:gridCol w:w="836"/>
        <w:gridCol w:w="739"/>
        <w:gridCol w:w="739"/>
        <w:gridCol w:w="739"/>
        <w:gridCol w:w="1570"/>
      </w:tblGrid>
      <w:tr w:rsidR="0097620F" w:rsidRPr="001A1BA0" w:rsidTr="0097620F">
        <w:trPr>
          <w:cantSplit/>
          <w:trHeight w:val="255"/>
          <w:jc w:val="center"/>
        </w:trPr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37BC7" w:rsidRPr="001A1BA0" w:rsidRDefault="00B37BC7" w:rsidP="00136E3D">
            <w:pPr>
              <w:spacing w:after="0" w:line="240" w:lineRule="auto"/>
              <w:ind w:right="-77"/>
              <w:jc w:val="center"/>
              <w:rPr>
                <w:rFonts w:ascii="Times New Roman" w:hAnsi="Times New Roman"/>
              </w:rPr>
            </w:pPr>
            <w:r w:rsidRPr="001A1BA0">
              <w:rPr>
                <w:rFonts w:ascii="Times New Roman" w:hAnsi="Times New Roman"/>
              </w:rPr>
              <w:t>Всего</w:t>
            </w:r>
          </w:p>
        </w:tc>
        <w:tc>
          <w:tcPr>
            <w:tcW w:w="39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37BC7" w:rsidRPr="001A1BA0" w:rsidRDefault="00B37BC7" w:rsidP="00136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1BA0">
              <w:rPr>
                <w:rFonts w:ascii="Times New Roman" w:hAnsi="Times New Roman"/>
              </w:rPr>
              <w:t>из них в ВУЗ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37BC7" w:rsidRPr="001A1BA0" w:rsidRDefault="00B37BC7" w:rsidP="00136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1BA0">
              <w:rPr>
                <w:rFonts w:ascii="Times New Roman" w:hAnsi="Times New Roman"/>
              </w:rPr>
              <w:t>из них в  ССУЗ -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37BC7" w:rsidRPr="001A1BA0" w:rsidRDefault="00B37BC7" w:rsidP="00136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1BA0">
              <w:rPr>
                <w:rFonts w:ascii="Times New Roman" w:hAnsi="Times New Roman"/>
              </w:rPr>
              <w:t>из них в НПО-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bottom"/>
          </w:tcPr>
          <w:p w:rsidR="00B37BC7" w:rsidRPr="001A1BA0" w:rsidRDefault="00B37BC7" w:rsidP="00136E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A1BA0">
              <w:rPr>
                <w:rFonts w:ascii="Times New Roman" w:hAnsi="Times New Roman"/>
              </w:rPr>
              <w:t>работать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bottom"/>
          </w:tcPr>
          <w:p w:rsidR="00B37BC7" w:rsidRPr="001A1BA0" w:rsidRDefault="00B37BC7" w:rsidP="00136E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A1BA0">
              <w:rPr>
                <w:rFonts w:ascii="Times New Roman" w:hAnsi="Times New Roman"/>
              </w:rPr>
              <w:t>не устроены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37BC7" w:rsidRPr="001A1BA0" w:rsidRDefault="00B37BC7" w:rsidP="00136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1BA0">
              <w:rPr>
                <w:rFonts w:ascii="Times New Roman" w:hAnsi="Times New Roman"/>
              </w:rPr>
              <w:t>Другое</w:t>
            </w:r>
          </w:p>
          <w:p w:rsidR="00B37BC7" w:rsidRPr="001A1BA0" w:rsidRDefault="00B37BC7" w:rsidP="00136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620F" w:rsidRPr="001A1BA0" w:rsidTr="0097620F">
        <w:trPr>
          <w:cantSplit/>
          <w:trHeight w:val="255"/>
          <w:jc w:val="center"/>
        </w:trPr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7BC7" w:rsidRPr="001A1BA0" w:rsidRDefault="00B37BC7" w:rsidP="00136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37BC7" w:rsidRPr="001A1BA0" w:rsidRDefault="00B37BC7" w:rsidP="00136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1BA0">
              <w:rPr>
                <w:rFonts w:ascii="Times New Roman" w:hAnsi="Times New Roman"/>
              </w:rPr>
              <w:t>РХ -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37BC7" w:rsidRPr="001A1BA0" w:rsidRDefault="00B37BC7" w:rsidP="00136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1BA0">
              <w:rPr>
                <w:rFonts w:ascii="Times New Roman" w:hAnsi="Times New Roman"/>
              </w:rPr>
              <w:t>Выехали -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37BC7" w:rsidRPr="001A1BA0" w:rsidRDefault="00B37BC7" w:rsidP="00136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1BA0">
              <w:rPr>
                <w:rFonts w:ascii="Times New Roman" w:hAnsi="Times New Roman"/>
              </w:rPr>
              <w:t>РХ</w:t>
            </w:r>
          </w:p>
          <w:p w:rsidR="00B37BC7" w:rsidRPr="001A1BA0" w:rsidRDefault="00B37BC7" w:rsidP="00136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bottom"/>
          </w:tcPr>
          <w:p w:rsidR="00B37BC7" w:rsidRPr="001A1BA0" w:rsidRDefault="00B37BC7" w:rsidP="00136E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A1BA0">
              <w:rPr>
                <w:rFonts w:ascii="Times New Roman" w:hAnsi="Times New Roman"/>
              </w:rPr>
              <w:t>Выехали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37BC7" w:rsidRPr="001A1BA0" w:rsidRDefault="00B37BC7" w:rsidP="00136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1BA0">
              <w:rPr>
                <w:rFonts w:ascii="Times New Roman" w:hAnsi="Times New Roman"/>
              </w:rPr>
              <w:t>РХ</w:t>
            </w:r>
          </w:p>
          <w:p w:rsidR="00B37BC7" w:rsidRPr="001A1BA0" w:rsidRDefault="00B37BC7" w:rsidP="00136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bottom"/>
          </w:tcPr>
          <w:p w:rsidR="00B37BC7" w:rsidRPr="001A1BA0" w:rsidRDefault="00B37BC7" w:rsidP="00136E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A1BA0">
              <w:rPr>
                <w:rFonts w:ascii="Times New Roman" w:hAnsi="Times New Roman"/>
              </w:rPr>
              <w:t>Выехали</w:t>
            </w: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7BC7" w:rsidRPr="001A1BA0" w:rsidRDefault="00B37BC7" w:rsidP="00136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7BC7" w:rsidRPr="001A1BA0" w:rsidRDefault="00B37BC7" w:rsidP="00136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7BC7" w:rsidRPr="001A1BA0" w:rsidRDefault="00B37BC7" w:rsidP="00136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620F" w:rsidRPr="001A1BA0" w:rsidTr="0097620F">
        <w:trPr>
          <w:cantSplit/>
          <w:trHeight w:val="1134"/>
          <w:jc w:val="center"/>
        </w:trPr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C7" w:rsidRPr="001A1BA0" w:rsidRDefault="00B37BC7" w:rsidP="00136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B37BC7" w:rsidRPr="001A1BA0" w:rsidRDefault="00B37BC7" w:rsidP="00136E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A1BA0">
              <w:rPr>
                <w:rFonts w:ascii="Times New Roman" w:hAnsi="Times New Roman"/>
              </w:rPr>
              <w:t>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B37BC7" w:rsidRPr="001A1BA0" w:rsidRDefault="00B37BC7" w:rsidP="00136E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A1BA0">
              <w:rPr>
                <w:rFonts w:ascii="Times New Roman" w:hAnsi="Times New Roman"/>
              </w:rPr>
              <w:t>Платная основа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B37BC7" w:rsidRPr="001A1BA0" w:rsidRDefault="00B37BC7" w:rsidP="00136E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A1BA0">
              <w:rPr>
                <w:rFonts w:ascii="Times New Roman" w:hAnsi="Times New Roman"/>
              </w:rPr>
              <w:t>Бюджет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B37BC7" w:rsidRPr="001A1BA0" w:rsidRDefault="00B37BC7" w:rsidP="00136E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A1BA0">
              <w:rPr>
                <w:rFonts w:ascii="Times New Roman" w:hAnsi="Times New Roman"/>
              </w:rPr>
              <w:t>Платная основа</w:t>
            </w: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C7" w:rsidRPr="001A1BA0" w:rsidRDefault="00B37BC7" w:rsidP="00136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C7" w:rsidRPr="001A1BA0" w:rsidRDefault="00B37BC7" w:rsidP="00136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C7" w:rsidRPr="001A1BA0" w:rsidRDefault="00B37BC7" w:rsidP="00136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C7" w:rsidRPr="001A1BA0" w:rsidRDefault="00B37BC7" w:rsidP="00136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C7" w:rsidRPr="001A1BA0" w:rsidRDefault="00B37BC7" w:rsidP="00136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C7" w:rsidRPr="001A1BA0" w:rsidRDefault="00B37BC7" w:rsidP="00136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C7" w:rsidRPr="001A1BA0" w:rsidRDefault="00B37BC7" w:rsidP="00136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620F" w:rsidRPr="001A1BA0" w:rsidTr="0097620F">
        <w:trPr>
          <w:cantSplit/>
          <w:trHeight w:val="255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C7" w:rsidRPr="001A1BA0" w:rsidRDefault="00B37BC7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BA0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BC7" w:rsidRPr="001A1BA0" w:rsidRDefault="00B37BC7" w:rsidP="00136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1BA0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BC7" w:rsidRPr="001A1BA0" w:rsidRDefault="00B37BC7" w:rsidP="00136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1BA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BC7" w:rsidRPr="001A1BA0" w:rsidRDefault="00B37BC7" w:rsidP="00136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1BA0"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BC7" w:rsidRPr="001A1BA0" w:rsidRDefault="00B37BC7" w:rsidP="00136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1BA0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C7" w:rsidRPr="001A1BA0" w:rsidRDefault="00B37BC7" w:rsidP="00136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1BA0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C7" w:rsidRPr="001A1BA0" w:rsidRDefault="00B37BC7" w:rsidP="00136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1BA0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C7" w:rsidRPr="001A1BA0" w:rsidRDefault="00B37BC7" w:rsidP="00136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1BA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C7" w:rsidRPr="001A1BA0" w:rsidRDefault="00B37BC7" w:rsidP="00136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1BA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C7" w:rsidRPr="001A1BA0" w:rsidRDefault="00B37BC7" w:rsidP="00136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1BA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C7" w:rsidRPr="001A1BA0" w:rsidRDefault="00B37BC7" w:rsidP="00136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1BA0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C7" w:rsidRPr="001A1BA0" w:rsidRDefault="00195BAB" w:rsidP="00136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5(армия, беременность</w:t>
            </w:r>
            <w:r w:rsidR="00B37BC7" w:rsidRPr="001A1BA0">
              <w:rPr>
                <w:rFonts w:ascii="Times New Roman" w:hAnsi="Times New Roman"/>
                <w:b/>
                <w:sz w:val="20"/>
                <w:szCs w:val="20"/>
              </w:rPr>
              <w:t>.)</w:t>
            </w:r>
          </w:p>
        </w:tc>
      </w:tr>
    </w:tbl>
    <w:p w:rsidR="00B37BC7" w:rsidRPr="00B37BC7" w:rsidRDefault="00B37BC7" w:rsidP="00136E3D">
      <w:pPr>
        <w:spacing w:after="0" w:line="240" w:lineRule="auto"/>
        <w:ind w:hanging="360"/>
        <w:rPr>
          <w:rFonts w:ascii="Times New Roman" w:hAnsi="Times New Roman"/>
          <w:b/>
          <w:sz w:val="24"/>
          <w:szCs w:val="24"/>
        </w:rPr>
      </w:pPr>
    </w:p>
    <w:p w:rsidR="00B37BC7" w:rsidRPr="00B37BC7" w:rsidRDefault="00B37BC7" w:rsidP="00136E3D">
      <w:pPr>
        <w:spacing w:after="0" w:line="240" w:lineRule="auto"/>
        <w:ind w:left="-851" w:firstLine="708"/>
        <w:jc w:val="both"/>
        <w:rPr>
          <w:rFonts w:ascii="Times New Roman" w:hAnsi="Times New Roman"/>
          <w:sz w:val="24"/>
          <w:szCs w:val="24"/>
        </w:rPr>
      </w:pPr>
    </w:p>
    <w:p w:rsidR="00B37BC7" w:rsidRPr="00B37BC7" w:rsidRDefault="00B37BC7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BC7">
        <w:rPr>
          <w:rFonts w:ascii="Times New Roman" w:hAnsi="Times New Roman"/>
          <w:sz w:val="24"/>
          <w:szCs w:val="24"/>
        </w:rPr>
        <w:tab/>
        <w:t xml:space="preserve">На старшей ступени обучения (10-11 классы) школьники обучаются в универсальных и профильных классах. </w:t>
      </w:r>
    </w:p>
    <w:p w:rsidR="00B37BC7" w:rsidRPr="00B37BC7" w:rsidRDefault="00B37BC7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BC7">
        <w:rPr>
          <w:rFonts w:ascii="Times New Roman" w:hAnsi="Times New Roman"/>
          <w:sz w:val="24"/>
          <w:szCs w:val="24"/>
        </w:rPr>
        <w:t xml:space="preserve">Так в 2012/2013 учебном году  обучающиеся 10-11 классов получали образовательные услуги по следующим профилям от общего числа  обучающихся 10 – 11 класса: </w:t>
      </w:r>
    </w:p>
    <w:p w:rsidR="00B37BC7" w:rsidRPr="00B37BC7" w:rsidRDefault="00B37BC7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BC7">
        <w:rPr>
          <w:rFonts w:ascii="Times New Roman" w:hAnsi="Times New Roman"/>
          <w:sz w:val="24"/>
          <w:szCs w:val="24"/>
        </w:rPr>
        <w:t>- социально – гуманитарный – 28 %;</w:t>
      </w:r>
    </w:p>
    <w:p w:rsidR="00B37BC7" w:rsidRPr="00B37BC7" w:rsidRDefault="00B37BC7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BC7">
        <w:rPr>
          <w:rFonts w:ascii="Times New Roman" w:hAnsi="Times New Roman"/>
          <w:sz w:val="24"/>
          <w:szCs w:val="24"/>
        </w:rPr>
        <w:t>- химико – биологический – 7,4 %;</w:t>
      </w:r>
    </w:p>
    <w:p w:rsidR="00B37BC7" w:rsidRPr="00B37BC7" w:rsidRDefault="00B37BC7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BC7">
        <w:rPr>
          <w:rFonts w:ascii="Times New Roman" w:hAnsi="Times New Roman"/>
          <w:sz w:val="24"/>
          <w:szCs w:val="24"/>
        </w:rPr>
        <w:t>- физико – математический – 10 %</w:t>
      </w:r>
    </w:p>
    <w:p w:rsidR="00B37BC7" w:rsidRPr="00B37BC7" w:rsidRDefault="00B37BC7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BC7">
        <w:rPr>
          <w:rFonts w:ascii="Times New Roman" w:hAnsi="Times New Roman"/>
          <w:sz w:val="24"/>
          <w:szCs w:val="24"/>
        </w:rPr>
        <w:t xml:space="preserve">Кроме того, обучаясь в универсальных классах и группах, дети имели возможность реализовать свои индивидуальные запросы через элективные курсы. </w:t>
      </w:r>
    </w:p>
    <w:p w:rsidR="00B37BC7" w:rsidRPr="00B37BC7" w:rsidRDefault="00B37BC7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BC7">
        <w:rPr>
          <w:rFonts w:ascii="Times New Roman" w:hAnsi="Times New Roman"/>
          <w:sz w:val="24"/>
          <w:szCs w:val="24"/>
        </w:rPr>
        <w:t>Наиболее востребованным является социально – гуманитарный профиль.</w:t>
      </w:r>
    </w:p>
    <w:p w:rsidR="00B37BC7" w:rsidRPr="00B37BC7" w:rsidRDefault="00B37BC7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BC7">
        <w:rPr>
          <w:rFonts w:ascii="Times New Roman" w:hAnsi="Times New Roman"/>
          <w:sz w:val="24"/>
          <w:szCs w:val="24"/>
        </w:rPr>
        <w:t>Удовлетворение образовательных потребностей старшеклассников, обеспечивает развитие дистанционных технологий в образовательной среде.  Определена базовая школа (МБОУ «АСОШ№49») для реализации информационного ресурса «Телешкола» по подготовке выпускников к ЕГЭ. Подготовлены 4 педагога для реализации данного ресурса.</w:t>
      </w:r>
    </w:p>
    <w:p w:rsidR="00B37BC7" w:rsidRPr="00B37BC7" w:rsidRDefault="00B37BC7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BC7">
        <w:rPr>
          <w:rFonts w:ascii="Times New Roman" w:hAnsi="Times New Roman"/>
          <w:sz w:val="24"/>
          <w:szCs w:val="24"/>
        </w:rPr>
        <w:lastRenderedPageBreak/>
        <w:tab/>
        <w:t xml:space="preserve">Требуют коррекции и занимаются по программам специального (коррекционного) образования 151 ученика. Пользуются услугами логопедических кабинетов в общеобразовательных учреждениях 158 человек. Услугами групп продлённого дня - 35 человек  начальной ступени образования. </w:t>
      </w:r>
    </w:p>
    <w:p w:rsidR="00B37BC7" w:rsidRPr="00B37BC7" w:rsidRDefault="00B37BC7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BC7">
        <w:rPr>
          <w:rFonts w:ascii="Times New Roman" w:hAnsi="Times New Roman"/>
          <w:sz w:val="24"/>
          <w:szCs w:val="24"/>
        </w:rPr>
        <w:t xml:space="preserve">Удовлетворенность населения качеством общего образования от  количества опрошенных  в 2013 году составила </w:t>
      </w:r>
      <w:r w:rsidRPr="00B37BC7">
        <w:rPr>
          <w:rFonts w:ascii="Times New Roman" w:hAnsi="Times New Roman"/>
          <w:b/>
          <w:sz w:val="24"/>
          <w:szCs w:val="24"/>
        </w:rPr>
        <w:t>82,5</w:t>
      </w:r>
      <w:r w:rsidRPr="00B37BC7">
        <w:rPr>
          <w:rFonts w:ascii="Times New Roman" w:hAnsi="Times New Roman"/>
          <w:sz w:val="24"/>
          <w:szCs w:val="24"/>
        </w:rPr>
        <w:t xml:space="preserve"> %, что на </w:t>
      </w:r>
      <w:r w:rsidRPr="00B37BC7">
        <w:rPr>
          <w:rFonts w:ascii="Times New Roman" w:hAnsi="Times New Roman"/>
          <w:b/>
          <w:sz w:val="24"/>
          <w:szCs w:val="24"/>
        </w:rPr>
        <w:t>4</w:t>
      </w:r>
      <w:r w:rsidRPr="00B37BC7">
        <w:rPr>
          <w:rFonts w:ascii="Times New Roman" w:hAnsi="Times New Roman"/>
          <w:sz w:val="24"/>
          <w:szCs w:val="24"/>
        </w:rPr>
        <w:t>% выше,  чем в 2012г.</w:t>
      </w:r>
    </w:p>
    <w:p w:rsidR="00B37BC7" w:rsidRPr="00B37BC7" w:rsidRDefault="00B37BC7" w:rsidP="00136E3D">
      <w:pPr>
        <w:spacing w:after="0" w:line="240" w:lineRule="auto"/>
        <w:ind w:firstLine="600"/>
        <w:jc w:val="both"/>
        <w:rPr>
          <w:rFonts w:ascii="Times New Roman" w:hAnsi="Times New Roman"/>
          <w:b/>
          <w:sz w:val="24"/>
          <w:szCs w:val="24"/>
        </w:rPr>
      </w:pPr>
      <w:r w:rsidRPr="00B37BC7">
        <w:rPr>
          <w:rFonts w:ascii="Times New Roman" w:hAnsi="Times New Roman"/>
          <w:b/>
          <w:sz w:val="24"/>
          <w:szCs w:val="24"/>
        </w:rPr>
        <w:t>Дополнительное образование детей и подростков.</w:t>
      </w:r>
    </w:p>
    <w:p w:rsidR="00B37BC7" w:rsidRPr="00B37BC7" w:rsidRDefault="00B37BC7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BC7">
        <w:rPr>
          <w:rFonts w:ascii="Times New Roman" w:hAnsi="Times New Roman"/>
          <w:sz w:val="24"/>
          <w:szCs w:val="24"/>
        </w:rPr>
        <w:tab/>
        <w:t xml:space="preserve">В течение 2013 года в целях реализации национальной образовательной инициативы «Наша новая школа» уделялось внимание реализации обеспечения различных направлений дополнительного образования детей, занятий детей по интересам, развитию инновационной деятельности. </w:t>
      </w:r>
    </w:p>
    <w:p w:rsidR="00B37BC7" w:rsidRPr="00B37BC7" w:rsidRDefault="00B37BC7" w:rsidP="00136E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BC7">
        <w:rPr>
          <w:rFonts w:ascii="Times New Roman" w:hAnsi="Times New Roman"/>
          <w:sz w:val="24"/>
          <w:szCs w:val="24"/>
        </w:rPr>
        <w:t>Дополнительное образование играет важную роль в развитии индивидуальных способностей, развивает и поддерживает одарённость ребёнка.</w:t>
      </w:r>
    </w:p>
    <w:p w:rsidR="00B37BC7" w:rsidRPr="00B37BC7" w:rsidRDefault="00B37BC7" w:rsidP="00136E3D">
      <w:pPr>
        <w:spacing w:after="0" w:line="240" w:lineRule="auto"/>
        <w:ind w:firstLine="357"/>
        <w:jc w:val="center"/>
        <w:rPr>
          <w:rFonts w:ascii="Times New Roman" w:hAnsi="Times New Roman"/>
          <w:sz w:val="24"/>
          <w:szCs w:val="24"/>
        </w:rPr>
      </w:pPr>
      <w:r w:rsidRPr="00B37BC7">
        <w:rPr>
          <w:rFonts w:ascii="Times New Roman" w:hAnsi="Times New Roman"/>
          <w:sz w:val="24"/>
          <w:szCs w:val="24"/>
        </w:rPr>
        <w:tab/>
      </w:r>
      <w:r w:rsidRPr="00B37BC7">
        <w:rPr>
          <w:rFonts w:ascii="Times New Roman" w:hAnsi="Times New Roman"/>
          <w:b/>
          <w:sz w:val="24"/>
          <w:szCs w:val="24"/>
        </w:rPr>
        <w:t>Абазинский</w:t>
      </w:r>
      <w:r w:rsidRPr="00B37BC7">
        <w:rPr>
          <w:rFonts w:ascii="Times New Roman" w:hAnsi="Times New Roman"/>
          <w:sz w:val="24"/>
          <w:szCs w:val="24"/>
        </w:rPr>
        <w:t xml:space="preserve"> </w:t>
      </w:r>
      <w:r w:rsidRPr="00B37BC7">
        <w:rPr>
          <w:rFonts w:ascii="Times New Roman" w:hAnsi="Times New Roman"/>
          <w:b/>
          <w:sz w:val="24"/>
          <w:szCs w:val="24"/>
        </w:rPr>
        <w:t xml:space="preserve">Центр детского творчества: </w:t>
      </w:r>
      <w:r w:rsidRPr="00B37BC7">
        <w:rPr>
          <w:rFonts w:ascii="Times New Roman" w:hAnsi="Times New Roman"/>
          <w:sz w:val="24"/>
          <w:szCs w:val="24"/>
        </w:rPr>
        <w:t>На базе муниципального бюджетного образовательного учреждения дополнительного образования детей «Абазинский Центр детского творчества» работают две республиканские экспериментальные площадки:</w:t>
      </w:r>
    </w:p>
    <w:p w:rsidR="00B37BC7" w:rsidRPr="00B37BC7" w:rsidRDefault="00B37BC7" w:rsidP="00136E3D">
      <w:pPr>
        <w:pStyle w:val="a6"/>
        <w:numPr>
          <w:ilvl w:val="0"/>
          <w:numId w:val="16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37BC7">
        <w:rPr>
          <w:rFonts w:ascii="Times New Roman" w:hAnsi="Times New Roman"/>
          <w:i/>
          <w:sz w:val="24"/>
          <w:szCs w:val="24"/>
        </w:rPr>
        <w:t xml:space="preserve">«Создание инклюзивного образовательного пространства для детей с особыми потребностями в условиях УДО» </w:t>
      </w:r>
      <w:r w:rsidRPr="00B37BC7">
        <w:rPr>
          <w:rFonts w:ascii="Times New Roman" w:hAnsi="Times New Roman"/>
          <w:sz w:val="24"/>
          <w:szCs w:val="24"/>
        </w:rPr>
        <w:t xml:space="preserve">(статус утвержден  Советом по инновационной деятельности Министерства образования и науки РХ  31 мая 2011 года, срок реализации с сентября 2011 по сентябрь </w:t>
      </w:r>
      <w:smartTag w:uri="urn:schemas-microsoft-com:office:smarttags" w:element="metricconverter">
        <w:smartTagPr>
          <w:attr w:name="ProductID" w:val="2014 г"/>
        </w:smartTagPr>
        <w:r w:rsidRPr="00B37BC7">
          <w:rPr>
            <w:rFonts w:ascii="Times New Roman" w:hAnsi="Times New Roman"/>
            <w:sz w:val="24"/>
            <w:szCs w:val="24"/>
          </w:rPr>
          <w:t>2014 г</w:t>
        </w:r>
      </w:smartTag>
      <w:r w:rsidRPr="00B37BC7">
        <w:rPr>
          <w:rFonts w:ascii="Times New Roman" w:hAnsi="Times New Roman"/>
          <w:sz w:val="24"/>
          <w:szCs w:val="24"/>
        </w:rPr>
        <w:t>.)</w:t>
      </w:r>
    </w:p>
    <w:p w:rsidR="00B37BC7" w:rsidRPr="00B37BC7" w:rsidRDefault="00B37BC7" w:rsidP="00136E3D">
      <w:pPr>
        <w:pStyle w:val="a6"/>
        <w:tabs>
          <w:tab w:val="left" w:pos="851"/>
        </w:tabs>
        <w:spacing w:after="0" w:line="240" w:lineRule="auto"/>
        <w:ind w:left="1072"/>
        <w:jc w:val="both"/>
        <w:rPr>
          <w:rFonts w:ascii="Times New Roman" w:hAnsi="Times New Roman"/>
          <w:sz w:val="24"/>
          <w:szCs w:val="24"/>
          <w:u w:val="single"/>
        </w:rPr>
      </w:pPr>
      <w:r w:rsidRPr="00B37BC7">
        <w:rPr>
          <w:rFonts w:ascii="Times New Roman" w:hAnsi="Times New Roman"/>
          <w:sz w:val="24"/>
          <w:szCs w:val="24"/>
          <w:u w:val="single"/>
        </w:rPr>
        <w:t>Цель эксперимента:</w:t>
      </w:r>
    </w:p>
    <w:p w:rsidR="00B37BC7" w:rsidRPr="00B37BC7" w:rsidRDefault="00B37BC7" w:rsidP="00136E3D">
      <w:pPr>
        <w:pStyle w:val="a6"/>
        <w:tabs>
          <w:tab w:val="left" w:pos="851"/>
        </w:tabs>
        <w:spacing w:after="0" w:line="240" w:lineRule="auto"/>
        <w:ind w:left="1072"/>
        <w:jc w:val="both"/>
        <w:rPr>
          <w:rFonts w:ascii="Times New Roman" w:hAnsi="Times New Roman"/>
          <w:sz w:val="24"/>
          <w:szCs w:val="24"/>
        </w:rPr>
      </w:pPr>
      <w:r w:rsidRPr="00B37BC7">
        <w:rPr>
          <w:rFonts w:ascii="Times New Roman" w:hAnsi="Times New Roman"/>
          <w:sz w:val="24"/>
          <w:szCs w:val="24"/>
        </w:rPr>
        <w:t xml:space="preserve">Создание инклюзивного образовательного пространства в учреждении дополнительного образования, исключающего любую дискриминацию, обеспечивающего активное взаимодействие детей с особыми потребностями с детьми, не имеющими отклонений в развитии и здоровье, включение их в социум и общественную жизнь города. </w:t>
      </w:r>
    </w:p>
    <w:p w:rsidR="00B37BC7" w:rsidRPr="00B37BC7" w:rsidRDefault="00B37BC7" w:rsidP="00136E3D">
      <w:pPr>
        <w:pStyle w:val="a6"/>
        <w:numPr>
          <w:ilvl w:val="0"/>
          <w:numId w:val="16"/>
        </w:numPr>
        <w:tabs>
          <w:tab w:val="left" w:pos="851"/>
        </w:tabs>
        <w:spacing w:after="0" w:line="240" w:lineRule="auto"/>
        <w:ind w:left="1072"/>
        <w:jc w:val="both"/>
        <w:rPr>
          <w:rFonts w:ascii="Times New Roman" w:hAnsi="Times New Roman"/>
          <w:sz w:val="24"/>
          <w:szCs w:val="24"/>
        </w:rPr>
      </w:pPr>
      <w:r w:rsidRPr="00B37BC7">
        <w:rPr>
          <w:rFonts w:ascii="Times New Roman" w:hAnsi="Times New Roman"/>
          <w:i/>
          <w:sz w:val="24"/>
          <w:szCs w:val="24"/>
        </w:rPr>
        <w:t xml:space="preserve">«Организация сетевого взаимодействия учреждений дополнительного и общего образования детей в условиях перехода на ФГОС. (По реализации художественно-эстетического направления)» </w:t>
      </w:r>
      <w:r w:rsidRPr="00B37BC7">
        <w:rPr>
          <w:rFonts w:ascii="Times New Roman" w:hAnsi="Times New Roman"/>
          <w:sz w:val="24"/>
          <w:szCs w:val="24"/>
        </w:rPr>
        <w:t>(статус утвержден Ученым Советом ГАОУ РХ ДПО «ХакИРОиПК» 24 июня 2011 года, срок реализации с сентября 2011 года по сентябрь 2014 года).</w:t>
      </w:r>
    </w:p>
    <w:p w:rsidR="00B37BC7" w:rsidRPr="00B37BC7" w:rsidRDefault="00B37BC7" w:rsidP="00136E3D">
      <w:pPr>
        <w:pStyle w:val="a6"/>
        <w:spacing w:after="0" w:line="240" w:lineRule="auto"/>
        <w:ind w:left="1072"/>
        <w:jc w:val="both"/>
        <w:rPr>
          <w:rFonts w:ascii="Times New Roman" w:hAnsi="Times New Roman"/>
          <w:sz w:val="24"/>
          <w:szCs w:val="24"/>
          <w:u w:val="single"/>
        </w:rPr>
      </w:pPr>
      <w:r w:rsidRPr="00B37BC7">
        <w:rPr>
          <w:rFonts w:ascii="Times New Roman" w:hAnsi="Times New Roman"/>
          <w:sz w:val="24"/>
          <w:szCs w:val="24"/>
          <w:u w:val="single"/>
        </w:rPr>
        <w:t xml:space="preserve">Цель эксперимента: </w:t>
      </w:r>
    </w:p>
    <w:p w:rsidR="00B37BC7" w:rsidRPr="00B37BC7" w:rsidRDefault="00B37BC7" w:rsidP="00136E3D">
      <w:pPr>
        <w:pStyle w:val="a6"/>
        <w:spacing w:after="0" w:line="240" w:lineRule="auto"/>
        <w:ind w:left="1072"/>
        <w:jc w:val="both"/>
        <w:rPr>
          <w:rFonts w:ascii="Times New Roman" w:hAnsi="Times New Roman"/>
          <w:sz w:val="24"/>
          <w:szCs w:val="24"/>
        </w:rPr>
      </w:pPr>
      <w:r w:rsidRPr="00B37BC7">
        <w:rPr>
          <w:rFonts w:ascii="Times New Roman" w:hAnsi="Times New Roman"/>
          <w:sz w:val="24"/>
          <w:szCs w:val="24"/>
        </w:rPr>
        <w:t>Создание модели сетевого взаимодействия учреждений дополнительного и общего образования детей в г. Абаза в условиях перехода на ФГОС, направленной на создание условий для  саморазвития, успешной социализации и профессионального самоопределения, организации активной жизнедеятельности детей; обеспечение комфортного самочувствия каждого ребенка в детском сообществе.</w:t>
      </w:r>
    </w:p>
    <w:p w:rsidR="00B37BC7" w:rsidRPr="00B37BC7" w:rsidRDefault="00B37BC7" w:rsidP="00136E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7BC7">
        <w:rPr>
          <w:rFonts w:ascii="Times New Roman" w:hAnsi="Times New Roman"/>
          <w:b/>
          <w:sz w:val="24"/>
          <w:szCs w:val="24"/>
        </w:rPr>
        <w:t>Общий охват детей</w:t>
      </w:r>
      <w:r w:rsidRPr="00B37BC7">
        <w:rPr>
          <w:rFonts w:ascii="Times New Roman" w:hAnsi="Times New Roman"/>
          <w:sz w:val="24"/>
          <w:szCs w:val="24"/>
        </w:rPr>
        <w:t xml:space="preserve"> – 940 чел.</w:t>
      </w:r>
    </w:p>
    <w:p w:rsidR="00B37BC7" w:rsidRPr="00B37BC7" w:rsidRDefault="00B37BC7" w:rsidP="00136E3D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B37BC7">
        <w:rPr>
          <w:rFonts w:ascii="Times New Roman" w:hAnsi="Times New Roman"/>
          <w:sz w:val="24"/>
          <w:szCs w:val="24"/>
        </w:rPr>
        <w:t>Художественно-эстетическое направление – 402 чел.</w:t>
      </w:r>
    </w:p>
    <w:p w:rsidR="00B37BC7" w:rsidRPr="00B37BC7" w:rsidRDefault="00B37BC7" w:rsidP="00136E3D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B37BC7">
        <w:rPr>
          <w:rFonts w:ascii="Times New Roman" w:hAnsi="Times New Roman"/>
          <w:sz w:val="24"/>
          <w:szCs w:val="24"/>
        </w:rPr>
        <w:t>Эколого-биологическое – 221 чел.</w:t>
      </w:r>
    </w:p>
    <w:p w:rsidR="00B37BC7" w:rsidRPr="00B37BC7" w:rsidRDefault="00B37BC7" w:rsidP="00136E3D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B37BC7">
        <w:rPr>
          <w:rFonts w:ascii="Times New Roman" w:hAnsi="Times New Roman"/>
          <w:sz w:val="24"/>
          <w:szCs w:val="24"/>
        </w:rPr>
        <w:t>Социально-педагогическое – 227 чел.</w:t>
      </w:r>
    </w:p>
    <w:p w:rsidR="00B37BC7" w:rsidRPr="00B37BC7" w:rsidRDefault="00B37BC7" w:rsidP="00136E3D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B37BC7">
        <w:rPr>
          <w:rFonts w:ascii="Times New Roman" w:hAnsi="Times New Roman"/>
          <w:sz w:val="24"/>
          <w:szCs w:val="24"/>
        </w:rPr>
        <w:t>Спортивно-техническое – 18 чел.</w:t>
      </w:r>
    </w:p>
    <w:p w:rsidR="00B37BC7" w:rsidRPr="00B37BC7" w:rsidRDefault="00B37BC7" w:rsidP="00136E3D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B37BC7">
        <w:rPr>
          <w:rFonts w:ascii="Times New Roman" w:hAnsi="Times New Roman"/>
          <w:sz w:val="24"/>
          <w:szCs w:val="24"/>
        </w:rPr>
        <w:t>Культурологическое – 20 чел.</w:t>
      </w:r>
    </w:p>
    <w:p w:rsidR="00B37BC7" w:rsidRPr="00B37BC7" w:rsidRDefault="00B37BC7" w:rsidP="00136E3D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B37BC7">
        <w:rPr>
          <w:rFonts w:ascii="Times New Roman" w:hAnsi="Times New Roman"/>
          <w:sz w:val="24"/>
          <w:szCs w:val="24"/>
        </w:rPr>
        <w:t>Туристско-краеведческое - 20 чел.</w:t>
      </w:r>
    </w:p>
    <w:p w:rsidR="00B37BC7" w:rsidRPr="00B37BC7" w:rsidRDefault="00B37BC7" w:rsidP="00136E3D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B37BC7">
        <w:rPr>
          <w:rFonts w:ascii="Times New Roman" w:hAnsi="Times New Roman"/>
          <w:sz w:val="24"/>
          <w:szCs w:val="24"/>
        </w:rPr>
        <w:t>Естественнонаучное – 32 чел.</w:t>
      </w:r>
    </w:p>
    <w:p w:rsidR="00B37BC7" w:rsidRPr="00B37BC7" w:rsidRDefault="00B37BC7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BC7">
        <w:rPr>
          <w:rFonts w:ascii="Times New Roman" w:hAnsi="Times New Roman"/>
          <w:sz w:val="24"/>
          <w:szCs w:val="24"/>
        </w:rPr>
        <w:t>Мониторинг удовлетворённости, проведённый Отделом по делам образования, показал востребованность технических кружков.</w:t>
      </w:r>
      <w:r w:rsidRPr="00B37BC7">
        <w:rPr>
          <w:rFonts w:ascii="Times New Roman" w:hAnsi="Times New Roman"/>
          <w:sz w:val="24"/>
          <w:szCs w:val="24"/>
        </w:rPr>
        <w:tab/>
      </w:r>
    </w:p>
    <w:p w:rsidR="00080B27" w:rsidRDefault="00B37BC7" w:rsidP="00136E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7BC7">
        <w:rPr>
          <w:rFonts w:ascii="Times New Roman" w:hAnsi="Times New Roman"/>
          <w:b/>
          <w:sz w:val="24"/>
          <w:szCs w:val="24"/>
        </w:rPr>
        <w:t xml:space="preserve">         Абазинская комплексная детско–юношеская спортивная школа: </w:t>
      </w:r>
    </w:p>
    <w:p w:rsidR="00B37BC7" w:rsidRPr="00B37BC7" w:rsidRDefault="00B37BC7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BC7">
        <w:rPr>
          <w:rFonts w:ascii="Times New Roman" w:hAnsi="Times New Roman"/>
          <w:sz w:val="24"/>
          <w:szCs w:val="24"/>
        </w:rPr>
        <w:t xml:space="preserve">В спортивной школе реализуются программы допущенные Министерством образования и науки РФ и федеральным агентством по физической культуре и спорту. Тренерским составом разработаны адаптированные программы по видам спорта. Существует система </w:t>
      </w:r>
      <w:r w:rsidRPr="00B37BC7">
        <w:rPr>
          <w:rFonts w:ascii="Times New Roman" w:hAnsi="Times New Roman"/>
          <w:sz w:val="24"/>
          <w:szCs w:val="24"/>
        </w:rPr>
        <w:lastRenderedPageBreak/>
        <w:t>нормативов, которая последовательно охватывает весь период обучения. Воспитательная работа ведется с учетом интересов, склонностей и способностей занимающихся, не имеющие медицинских противопоказаний для занятий спортом. На следующий год обучения переводятся учащиеся при выполнении контрольно-переводных нормативов по общефизической и специальной подготовке.</w:t>
      </w:r>
    </w:p>
    <w:p w:rsidR="00B37BC7" w:rsidRPr="00B37BC7" w:rsidRDefault="00B37BC7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BC7">
        <w:rPr>
          <w:rFonts w:ascii="Times New Roman" w:hAnsi="Times New Roman"/>
          <w:sz w:val="24"/>
          <w:szCs w:val="24"/>
        </w:rPr>
        <w:tab/>
        <w:t>«АКДЮСШ» организует работу с учащимися в течение учебного года и в каникулярное время.</w:t>
      </w:r>
    </w:p>
    <w:p w:rsidR="00B37BC7" w:rsidRPr="00B37BC7" w:rsidRDefault="00B37BC7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BC7">
        <w:rPr>
          <w:rFonts w:ascii="Times New Roman" w:hAnsi="Times New Roman"/>
          <w:sz w:val="24"/>
          <w:szCs w:val="24"/>
        </w:rPr>
        <w:tab/>
        <w:t xml:space="preserve">Администрацией «АКДЮСШ» в </w:t>
      </w:r>
      <w:r w:rsidR="000C3256">
        <w:rPr>
          <w:rFonts w:ascii="Times New Roman" w:hAnsi="Times New Roman"/>
          <w:sz w:val="24"/>
          <w:szCs w:val="24"/>
        </w:rPr>
        <w:t>течение года ведется контроль над</w:t>
      </w:r>
      <w:r w:rsidRPr="00B37BC7">
        <w:rPr>
          <w:rFonts w:ascii="Times New Roman" w:hAnsi="Times New Roman"/>
          <w:sz w:val="24"/>
          <w:szCs w:val="24"/>
        </w:rPr>
        <w:t xml:space="preserve"> проведением учебно-тренировочных занятий, наполняемостью групп, выполнением программного материала. Результаты контроля рассматриваются и обсуждаются на тренерском совете. </w:t>
      </w:r>
    </w:p>
    <w:p w:rsidR="00B37BC7" w:rsidRPr="00B37BC7" w:rsidRDefault="000C3256" w:rsidP="00136E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календарным планом</w:t>
      </w:r>
      <w:r w:rsidR="00B37BC7" w:rsidRPr="00B37BC7">
        <w:rPr>
          <w:rFonts w:ascii="Times New Roman" w:hAnsi="Times New Roman"/>
          <w:sz w:val="24"/>
          <w:szCs w:val="24"/>
        </w:rPr>
        <w:t xml:space="preserve"> спортивно-массовых мероприятий проведены открытые первенства школы по плаванию, лыжным гонкам, футболу, волейболу, баскетболу, греко-римской борьбе. По окончании учебного года (май 2013 г.) проведены контрольно-переводные соревнования по общефизической подготовке.</w:t>
      </w:r>
    </w:p>
    <w:p w:rsidR="00B37BC7" w:rsidRPr="00B37BC7" w:rsidRDefault="000C3256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течение учебного года </w:t>
      </w:r>
      <w:r w:rsidR="00B37BC7" w:rsidRPr="00B37BC7">
        <w:rPr>
          <w:rFonts w:ascii="Times New Roman" w:hAnsi="Times New Roman"/>
          <w:sz w:val="24"/>
          <w:szCs w:val="24"/>
        </w:rPr>
        <w:t xml:space="preserve"> проведены педагогические советы. Учебно-тренировочный процесс ведется согласно программам спортивной подготовки для ДЮСШ. </w:t>
      </w:r>
    </w:p>
    <w:p w:rsidR="00B37BC7" w:rsidRPr="00B37BC7" w:rsidRDefault="00B37BC7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BC7">
        <w:rPr>
          <w:rFonts w:ascii="Times New Roman" w:hAnsi="Times New Roman"/>
          <w:sz w:val="24"/>
          <w:szCs w:val="24"/>
        </w:rPr>
        <w:tab/>
        <w:t xml:space="preserve"> Ведется работа с трудновоспитуемыми подростками. При формировании групп было обращено внимание на вовлечение к занятиям спортом детей из группы риска. В настоящее время  на учете органов внутренних состоит 19 подростков, из них в секциях занимается 12 человек.</w:t>
      </w:r>
    </w:p>
    <w:p w:rsidR="00B37BC7" w:rsidRPr="00B37BC7" w:rsidRDefault="00B37BC7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BC7">
        <w:rPr>
          <w:rFonts w:ascii="Times New Roman" w:hAnsi="Times New Roman"/>
          <w:sz w:val="24"/>
          <w:szCs w:val="24"/>
        </w:rPr>
        <w:tab/>
        <w:t>Намечены и проведены мероприятия по организации летнего спортивно-оздоровительного отдыха учащихся. В летнее время было организовано 2 спортивных площадки,  на которых пять раз в неделю с 18.00-20.00 час, занимались все желающие от 8 до 20 лет. Всего занимающихся было более 150 человек. Для этого было привлечено 3 тренера-преподавателя.</w:t>
      </w:r>
    </w:p>
    <w:p w:rsidR="00B37BC7" w:rsidRPr="00B37BC7" w:rsidRDefault="00B37BC7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BC7">
        <w:rPr>
          <w:rFonts w:ascii="Times New Roman" w:hAnsi="Times New Roman"/>
          <w:sz w:val="24"/>
          <w:szCs w:val="24"/>
        </w:rPr>
        <w:tab/>
        <w:t>В школе работает 13 тренеров-преподавателей на 10 видах спорта: греко-римская борьба, футбол, плавание, лыжные гонки, хоккей с мячом, бокс, спортивная гимнастика, туризм, пауэрлифтинг, косики- каратэ, баскетбол. В школе занимается 697 учащихся. Всего из тренерско-преподавательского состава высшее профессиональное образование 4 человека. С первой квалификационной категорией работает пять тренеров- преподавателей и один тренер- преподаватель с высшей квалификационной категорией.</w:t>
      </w:r>
    </w:p>
    <w:p w:rsidR="00B37BC7" w:rsidRPr="00B37BC7" w:rsidRDefault="00B37BC7" w:rsidP="00136E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BC7">
        <w:rPr>
          <w:rFonts w:ascii="Times New Roman" w:hAnsi="Times New Roman"/>
          <w:sz w:val="24"/>
          <w:szCs w:val="24"/>
        </w:rPr>
        <w:t>За период с января по декабрь включительно спортсмены школы принимали участие в различных соревнованиях.</w:t>
      </w:r>
    </w:p>
    <w:p w:rsidR="00B37BC7" w:rsidRPr="00B37BC7" w:rsidRDefault="00B37BC7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BC7">
        <w:rPr>
          <w:rFonts w:ascii="Times New Roman" w:hAnsi="Times New Roman"/>
          <w:sz w:val="24"/>
          <w:szCs w:val="24"/>
        </w:rPr>
        <w:t xml:space="preserve">Многие учащиеся МБОУ ДОД «АКДЮСШ» являются чемпионами и призерами первенств и чемпионатов Республики Хакасия, участвуют в соревнованиях Сибирского Федерального округа. </w:t>
      </w:r>
    </w:p>
    <w:p w:rsidR="00B37BC7" w:rsidRPr="00B37BC7" w:rsidRDefault="00B37BC7" w:rsidP="00136E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BC7">
        <w:rPr>
          <w:rFonts w:ascii="Times New Roman" w:hAnsi="Times New Roman"/>
          <w:sz w:val="24"/>
          <w:szCs w:val="24"/>
        </w:rPr>
        <w:t>Физической культуре и спорту среди инвалидов уделяется большое внимание. Администрация МО г. Абаза  являлась спонсором пяти  турниров по шахматам, шашкам, дартсу среди лиц с ограниченными возможностями здоровья</w:t>
      </w:r>
      <w:r w:rsidR="000C3256">
        <w:rPr>
          <w:rFonts w:ascii="Times New Roman" w:hAnsi="Times New Roman"/>
          <w:sz w:val="24"/>
          <w:szCs w:val="24"/>
        </w:rPr>
        <w:t>,</w:t>
      </w:r>
      <w:r w:rsidRPr="00B37BC7">
        <w:rPr>
          <w:rFonts w:ascii="Times New Roman" w:hAnsi="Times New Roman"/>
          <w:sz w:val="24"/>
          <w:szCs w:val="24"/>
        </w:rPr>
        <w:t xml:space="preserve"> в число которых входят и дети.</w:t>
      </w:r>
    </w:p>
    <w:p w:rsidR="00B37BC7" w:rsidRPr="00B37BC7" w:rsidRDefault="00B37BC7" w:rsidP="00136E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BC7">
        <w:rPr>
          <w:rFonts w:ascii="Times New Roman" w:hAnsi="Times New Roman"/>
          <w:sz w:val="24"/>
          <w:szCs w:val="24"/>
        </w:rPr>
        <w:t xml:space="preserve">Большое внимание уделяется военно-патриотическому воспитанию учащихся – </w:t>
      </w:r>
      <w:r w:rsidR="000C3256">
        <w:rPr>
          <w:rFonts w:ascii="Times New Roman" w:hAnsi="Times New Roman"/>
          <w:sz w:val="24"/>
          <w:szCs w:val="24"/>
        </w:rPr>
        <w:t>на базе МБОУ ДОД «АЦДТ» работал</w:t>
      </w:r>
      <w:r w:rsidRPr="00B37BC7">
        <w:rPr>
          <w:rFonts w:ascii="Times New Roman" w:hAnsi="Times New Roman"/>
          <w:sz w:val="24"/>
          <w:szCs w:val="24"/>
        </w:rPr>
        <w:t xml:space="preserve"> военно-патриотический клуб «Альбатрос» (руководитель Кухаренко Ю.А.). </w:t>
      </w:r>
    </w:p>
    <w:p w:rsidR="00B37BC7" w:rsidRPr="00B37BC7" w:rsidRDefault="00B37BC7" w:rsidP="00136E3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37BC7">
        <w:rPr>
          <w:rFonts w:ascii="Times New Roman" w:hAnsi="Times New Roman"/>
          <w:sz w:val="24"/>
          <w:szCs w:val="24"/>
        </w:rPr>
        <w:t xml:space="preserve">К новым формам организации физкультурно-оздоровительной работы можно отнести  направление, объединившее около 60 ребят и их руководителей – это  Косики – Каратэ, гимнастика, рукопашный бой. </w:t>
      </w:r>
    </w:p>
    <w:p w:rsidR="00B37BC7" w:rsidRPr="00B37BC7" w:rsidRDefault="00080B27" w:rsidP="00136E3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базе МБОУ «АСОШ</w:t>
      </w:r>
      <w:r w:rsidR="00B37BC7" w:rsidRPr="00B37BC7">
        <w:rPr>
          <w:rFonts w:ascii="Times New Roman" w:hAnsi="Times New Roman"/>
          <w:sz w:val="24"/>
          <w:szCs w:val="24"/>
        </w:rPr>
        <w:t>№ 50» разместилась шахматная школа «Энергия» международного гроссмейстера П.П. Кирякова, ведущая большую работу по популяризации шахмат в Республике Хакасии. На базе МБОУ «АСОШ № 50» работает зал греко-римской борьбы (</w:t>
      </w:r>
      <w:r w:rsidR="00B37BC7" w:rsidRPr="00B37BC7">
        <w:rPr>
          <w:rFonts w:ascii="Times New Roman" w:hAnsi="Times New Roman"/>
          <w:i/>
          <w:sz w:val="24"/>
          <w:szCs w:val="24"/>
        </w:rPr>
        <w:t xml:space="preserve">руководитель Дида В.В.). </w:t>
      </w:r>
    </w:p>
    <w:p w:rsidR="00B37BC7" w:rsidRPr="00B37BC7" w:rsidRDefault="00B37BC7" w:rsidP="00136E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BC7">
        <w:rPr>
          <w:rFonts w:ascii="Times New Roman" w:hAnsi="Times New Roman"/>
          <w:sz w:val="24"/>
          <w:szCs w:val="24"/>
        </w:rPr>
        <w:t xml:space="preserve">Благодаря финансированию из различных муниципальных целевых программ в нашем муниципальном образовании в летний период функционировало 7 летних спортивных площадок по месту жительства, 4 из которых на базе образовательных учреждений. </w:t>
      </w:r>
    </w:p>
    <w:p w:rsidR="00B37BC7" w:rsidRPr="00B37BC7" w:rsidRDefault="00B37BC7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BC7">
        <w:rPr>
          <w:rFonts w:ascii="Times New Roman" w:hAnsi="Times New Roman"/>
          <w:sz w:val="24"/>
          <w:szCs w:val="24"/>
        </w:rPr>
        <w:lastRenderedPageBreak/>
        <w:t>Есть хорошие достижения по ряду направлений: косике-каратэ, футболу на уровне Республики, Сибири. Два года команды школьников по мини – футболу входят в пятёрку лучших команд России (Проект «Мини – футбол в школу»).  Обучающиеся, состоящие на профилактическом учёте в количестве 100  человек охвачены занятиями в секциях различной направленности.</w:t>
      </w:r>
    </w:p>
    <w:p w:rsidR="00B37BC7" w:rsidRPr="00B37BC7" w:rsidRDefault="00B37BC7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BC7">
        <w:rPr>
          <w:rFonts w:ascii="Times New Roman" w:hAnsi="Times New Roman"/>
          <w:sz w:val="24"/>
          <w:szCs w:val="24"/>
        </w:rPr>
        <w:t>Охват дополнительным образованием школьников составляет 74% от общего числа детей школьного возраста, проживающих в МО г. Абаза, что на 2% больше, чем в 2012 году. Часть детей имели возможность заниматься в 2-3 кружках и секциях.</w:t>
      </w:r>
    </w:p>
    <w:p w:rsidR="00B37BC7" w:rsidRPr="00B37BC7" w:rsidRDefault="00B37BC7" w:rsidP="00136E3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B37BC7">
        <w:rPr>
          <w:rFonts w:ascii="Times New Roman" w:hAnsi="Times New Roman"/>
          <w:sz w:val="24"/>
          <w:szCs w:val="24"/>
        </w:rPr>
        <w:t>54 % детей занимаются в кружках и секциях, действующих в общеобразовательных учреждениях.  В учреждениях культуры занимаются 321 чел от 6 до 18 лет.</w:t>
      </w:r>
    </w:p>
    <w:p w:rsidR="00BD74D4" w:rsidRDefault="00B37BC7" w:rsidP="00136E3D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B37BC7">
        <w:rPr>
          <w:rFonts w:ascii="Times New Roman" w:hAnsi="Times New Roman"/>
          <w:sz w:val="24"/>
          <w:szCs w:val="24"/>
        </w:rPr>
        <w:t>Наибольшее количество охвачено услугами дополнительного образования художественно-эстетической и спортивной направленности.</w:t>
      </w:r>
    </w:p>
    <w:p w:rsidR="00136E3D" w:rsidRPr="00E300A5" w:rsidRDefault="00136E3D" w:rsidP="00136E3D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C1486F" w:rsidRPr="00E745E5" w:rsidRDefault="00C1486F" w:rsidP="00136E3D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6"/>
          <w:szCs w:val="26"/>
        </w:rPr>
      </w:pPr>
      <w:r w:rsidRPr="00E745E5">
        <w:rPr>
          <w:rFonts w:ascii="Times New Roman" w:hAnsi="Times New Roman"/>
          <w:b/>
          <w:i/>
          <w:sz w:val="26"/>
          <w:szCs w:val="26"/>
        </w:rPr>
        <w:t>Результаты деятельности муниципальной системы образования</w:t>
      </w:r>
    </w:p>
    <w:p w:rsidR="00172CF9" w:rsidRPr="00172CF9" w:rsidRDefault="00172CF9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>Система работы школ по обеспечению высокого качества обучения и воспитания определяется критерием «Успешность итоговой аттестации выпускников, в том числе в форме ЕГЭ». В 2013 году получены следующие результаты ЕГЭ: наибольший балл – 100б. по обществознанию получили 2 ученика (ученица Малышева Татьяна МБОУ «АСОШ №50»,  Емельянова Софья - МБОУ «АСОШ№49»), по истории (Устигова Наталья – МБОУ «АСОШ№49»).</w:t>
      </w:r>
    </w:p>
    <w:p w:rsidR="00172CF9" w:rsidRPr="00172CF9" w:rsidRDefault="00172CF9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ab/>
      </w:r>
      <w:r w:rsidRPr="00172CF9">
        <w:rPr>
          <w:rFonts w:ascii="Times New Roman" w:hAnsi="Times New Roman"/>
          <w:b/>
          <w:sz w:val="24"/>
          <w:szCs w:val="24"/>
        </w:rPr>
        <w:t>Средние баллы</w:t>
      </w:r>
      <w:r w:rsidRPr="00172CF9">
        <w:rPr>
          <w:rFonts w:ascii="Times New Roman" w:hAnsi="Times New Roman"/>
          <w:sz w:val="24"/>
          <w:szCs w:val="24"/>
        </w:rPr>
        <w:t xml:space="preserve"> по обязательным предметам среди общеобразовательных учреждений города Абазы  распределились следующим образом:</w:t>
      </w:r>
    </w:p>
    <w:p w:rsidR="00172CF9" w:rsidRPr="00172CF9" w:rsidRDefault="00172CF9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b/>
          <w:sz w:val="24"/>
          <w:szCs w:val="24"/>
        </w:rPr>
        <w:t>Русский язык</w:t>
      </w:r>
      <w:r w:rsidRPr="00172CF9">
        <w:rPr>
          <w:rFonts w:ascii="Times New Roman" w:hAnsi="Times New Roman"/>
          <w:sz w:val="24"/>
          <w:szCs w:val="24"/>
        </w:rPr>
        <w:t xml:space="preserve">-  МБОУ «АСОШ № 49»   - 66  балла              </w:t>
      </w:r>
    </w:p>
    <w:p w:rsidR="00172CF9" w:rsidRPr="00172CF9" w:rsidRDefault="00080B27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172CF9" w:rsidRPr="00172CF9">
        <w:rPr>
          <w:rFonts w:ascii="Times New Roman" w:hAnsi="Times New Roman"/>
          <w:sz w:val="24"/>
          <w:szCs w:val="24"/>
        </w:rPr>
        <w:t>МБОУ «АСОШ № 50» - 62,2балл</w:t>
      </w:r>
    </w:p>
    <w:p w:rsidR="00172CF9" w:rsidRPr="00172CF9" w:rsidRDefault="00172CF9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 xml:space="preserve">                          МБОУ «АСОШ № 5» - 56,7балла</w:t>
      </w:r>
    </w:p>
    <w:p w:rsidR="00172CF9" w:rsidRPr="00172CF9" w:rsidRDefault="00172CF9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b/>
          <w:sz w:val="24"/>
          <w:szCs w:val="24"/>
        </w:rPr>
        <w:t>Математика</w:t>
      </w:r>
      <w:r w:rsidRPr="00172CF9">
        <w:rPr>
          <w:rFonts w:ascii="Times New Roman" w:hAnsi="Times New Roman"/>
          <w:sz w:val="24"/>
          <w:szCs w:val="24"/>
        </w:rPr>
        <w:t xml:space="preserve"> -  </w:t>
      </w:r>
      <w:r w:rsidR="00080B27">
        <w:rPr>
          <w:rFonts w:ascii="Times New Roman" w:hAnsi="Times New Roman"/>
          <w:sz w:val="24"/>
          <w:szCs w:val="24"/>
        </w:rPr>
        <w:t xml:space="preserve"> </w:t>
      </w:r>
      <w:r w:rsidRPr="00172CF9">
        <w:rPr>
          <w:rFonts w:ascii="Times New Roman" w:hAnsi="Times New Roman"/>
          <w:sz w:val="24"/>
          <w:szCs w:val="24"/>
        </w:rPr>
        <w:t xml:space="preserve">МБОУ «АСОШ № 49»   - 54,4  балла              </w:t>
      </w:r>
    </w:p>
    <w:p w:rsidR="00172CF9" w:rsidRPr="00172CF9" w:rsidRDefault="00172CF9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 xml:space="preserve">         </w:t>
      </w:r>
      <w:r w:rsidR="00080B27">
        <w:rPr>
          <w:rFonts w:ascii="Times New Roman" w:hAnsi="Times New Roman"/>
          <w:sz w:val="24"/>
          <w:szCs w:val="24"/>
        </w:rPr>
        <w:t xml:space="preserve">                 </w:t>
      </w:r>
      <w:r w:rsidRPr="00172CF9">
        <w:rPr>
          <w:rFonts w:ascii="Times New Roman" w:hAnsi="Times New Roman"/>
          <w:sz w:val="24"/>
          <w:szCs w:val="24"/>
        </w:rPr>
        <w:t>МБОУ «АСОШ № 50» - 56,1  балла</w:t>
      </w:r>
    </w:p>
    <w:p w:rsidR="00172CF9" w:rsidRPr="00172CF9" w:rsidRDefault="00172CF9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 xml:space="preserve">                          МБОУ «АСОШ № 5» - 47,6 балла</w:t>
      </w:r>
    </w:p>
    <w:p w:rsidR="00172CF9" w:rsidRPr="00172CF9" w:rsidRDefault="00172CF9" w:rsidP="00136E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>Анализ результатов ЕГЭ свидетельствует в целом о повышении уровня образовательной подготовки выпускников школ города. Доля выпускников, получивших по результатам ЕГЭ отрицательные результаты ежегодно снижается.</w:t>
      </w:r>
    </w:p>
    <w:p w:rsidR="003216BB" w:rsidRPr="00172CF9" w:rsidRDefault="003216BB" w:rsidP="003216B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72CF9">
        <w:rPr>
          <w:rFonts w:ascii="Times New Roman" w:hAnsi="Times New Roman"/>
          <w:b/>
          <w:sz w:val="24"/>
          <w:szCs w:val="24"/>
        </w:rPr>
        <w:t>Рейтинг города по Республике Хакасия</w:t>
      </w:r>
      <w:r>
        <w:rPr>
          <w:rFonts w:ascii="Times New Roman" w:hAnsi="Times New Roman"/>
          <w:b/>
          <w:sz w:val="24"/>
          <w:szCs w:val="24"/>
        </w:rPr>
        <w:t xml:space="preserve"> - 3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56"/>
        <w:gridCol w:w="1273"/>
        <w:gridCol w:w="2174"/>
        <w:gridCol w:w="2158"/>
        <w:gridCol w:w="2193"/>
      </w:tblGrid>
      <w:tr w:rsidR="003216BB" w:rsidRPr="00172CF9" w:rsidTr="007C5756">
        <w:tc>
          <w:tcPr>
            <w:tcW w:w="2056" w:type="dxa"/>
            <w:vAlign w:val="center"/>
          </w:tcPr>
          <w:p w:rsidR="003216BB" w:rsidRPr="00172CF9" w:rsidRDefault="003216BB" w:rsidP="007C5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CF9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73" w:type="dxa"/>
            <w:vAlign w:val="center"/>
          </w:tcPr>
          <w:p w:rsidR="003216BB" w:rsidRPr="00172CF9" w:rsidRDefault="003216BB" w:rsidP="007C5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CF9">
              <w:rPr>
                <w:rFonts w:ascii="Times New Roman" w:hAnsi="Times New Roman"/>
                <w:b/>
                <w:sz w:val="24"/>
                <w:szCs w:val="24"/>
              </w:rPr>
              <w:t>Кол-во сдавших, чел.</w:t>
            </w:r>
          </w:p>
        </w:tc>
        <w:tc>
          <w:tcPr>
            <w:tcW w:w="2174" w:type="dxa"/>
            <w:vAlign w:val="center"/>
          </w:tcPr>
          <w:p w:rsidR="003216BB" w:rsidRPr="00172CF9" w:rsidRDefault="003216BB" w:rsidP="007C5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CF9">
              <w:rPr>
                <w:rFonts w:ascii="Times New Roman" w:hAnsi="Times New Roman"/>
                <w:b/>
                <w:sz w:val="24"/>
                <w:szCs w:val="24"/>
              </w:rPr>
              <w:t>Минимальное количество баллов, установленное Рособрнадзором</w:t>
            </w:r>
          </w:p>
        </w:tc>
        <w:tc>
          <w:tcPr>
            <w:tcW w:w="2158" w:type="dxa"/>
            <w:vAlign w:val="center"/>
          </w:tcPr>
          <w:p w:rsidR="003216BB" w:rsidRPr="00172CF9" w:rsidRDefault="003216BB" w:rsidP="007C5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CF9">
              <w:rPr>
                <w:rFonts w:ascii="Times New Roman" w:hAnsi="Times New Roman"/>
                <w:b/>
                <w:sz w:val="24"/>
                <w:szCs w:val="24"/>
              </w:rPr>
              <w:t>Преодолели минимальный порог, %</w:t>
            </w:r>
          </w:p>
        </w:tc>
        <w:tc>
          <w:tcPr>
            <w:tcW w:w="2193" w:type="dxa"/>
            <w:vAlign w:val="center"/>
          </w:tcPr>
          <w:p w:rsidR="003216BB" w:rsidRPr="00172CF9" w:rsidRDefault="003216BB" w:rsidP="007C5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CF9">
              <w:rPr>
                <w:rFonts w:ascii="Times New Roman" w:hAnsi="Times New Roman"/>
                <w:b/>
                <w:sz w:val="24"/>
                <w:szCs w:val="24"/>
              </w:rPr>
              <w:t>Рейтинг МО г.Абаза по РХ</w:t>
            </w:r>
          </w:p>
        </w:tc>
      </w:tr>
      <w:tr w:rsidR="003216BB" w:rsidRPr="00172CF9" w:rsidTr="007C5756">
        <w:trPr>
          <w:trHeight w:val="454"/>
        </w:trPr>
        <w:tc>
          <w:tcPr>
            <w:tcW w:w="2056" w:type="dxa"/>
            <w:vAlign w:val="center"/>
          </w:tcPr>
          <w:p w:rsidR="003216BB" w:rsidRPr="00172CF9" w:rsidRDefault="003216BB" w:rsidP="007C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73" w:type="dxa"/>
            <w:vAlign w:val="center"/>
          </w:tcPr>
          <w:p w:rsidR="003216BB" w:rsidRPr="00172CF9" w:rsidRDefault="003216BB" w:rsidP="007C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174" w:type="dxa"/>
            <w:vAlign w:val="center"/>
          </w:tcPr>
          <w:p w:rsidR="003216BB" w:rsidRPr="00172CF9" w:rsidRDefault="003216BB" w:rsidP="007C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58" w:type="dxa"/>
            <w:vAlign w:val="center"/>
          </w:tcPr>
          <w:p w:rsidR="003216BB" w:rsidRPr="00172CF9" w:rsidRDefault="003216BB" w:rsidP="007C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2193" w:type="dxa"/>
            <w:vAlign w:val="center"/>
          </w:tcPr>
          <w:p w:rsidR="003216BB" w:rsidRPr="00172CF9" w:rsidRDefault="003216BB" w:rsidP="007C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216BB" w:rsidRPr="00172CF9" w:rsidTr="007C5756">
        <w:trPr>
          <w:trHeight w:val="454"/>
        </w:trPr>
        <w:tc>
          <w:tcPr>
            <w:tcW w:w="2056" w:type="dxa"/>
            <w:vAlign w:val="center"/>
          </w:tcPr>
          <w:p w:rsidR="003216BB" w:rsidRPr="00172CF9" w:rsidRDefault="003216BB" w:rsidP="007C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73" w:type="dxa"/>
            <w:vAlign w:val="center"/>
          </w:tcPr>
          <w:p w:rsidR="003216BB" w:rsidRPr="00172CF9" w:rsidRDefault="003216BB" w:rsidP="007C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174" w:type="dxa"/>
            <w:vAlign w:val="center"/>
          </w:tcPr>
          <w:p w:rsidR="003216BB" w:rsidRPr="00172CF9" w:rsidRDefault="003216BB" w:rsidP="007C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58" w:type="dxa"/>
            <w:vAlign w:val="center"/>
          </w:tcPr>
          <w:p w:rsidR="003216BB" w:rsidRPr="00172CF9" w:rsidRDefault="003216BB" w:rsidP="007C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96,4</w:t>
            </w:r>
            <w:r w:rsidRPr="00172CF9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2193" w:type="dxa"/>
            <w:vAlign w:val="center"/>
          </w:tcPr>
          <w:p w:rsidR="003216BB" w:rsidRPr="00172CF9" w:rsidRDefault="003216BB" w:rsidP="007C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216BB" w:rsidRPr="00172CF9" w:rsidTr="007C5756">
        <w:trPr>
          <w:trHeight w:val="454"/>
        </w:trPr>
        <w:tc>
          <w:tcPr>
            <w:tcW w:w="2056" w:type="dxa"/>
            <w:vAlign w:val="center"/>
          </w:tcPr>
          <w:p w:rsidR="003216BB" w:rsidRPr="00172CF9" w:rsidRDefault="003216BB" w:rsidP="007C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273" w:type="dxa"/>
            <w:vAlign w:val="center"/>
          </w:tcPr>
          <w:p w:rsidR="003216BB" w:rsidRPr="00172CF9" w:rsidRDefault="003216BB" w:rsidP="007C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74" w:type="dxa"/>
            <w:vAlign w:val="center"/>
          </w:tcPr>
          <w:p w:rsidR="003216BB" w:rsidRPr="00172CF9" w:rsidRDefault="003216BB" w:rsidP="007C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58" w:type="dxa"/>
            <w:vAlign w:val="center"/>
          </w:tcPr>
          <w:p w:rsidR="003216BB" w:rsidRPr="00172CF9" w:rsidRDefault="003216BB" w:rsidP="007C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2193" w:type="dxa"/>
            <w:vAlign w:val="center"/>
          </w:tcPr>
          <w:p w:rsidR="003216BB" w:rsidRPr="00172CF9" w:rsidRDefault="003216BB" w:rsidP="007C5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216BB" w:rsidRPr="00172CF9" w:rsidTr="007C5756">
        <w:trPr>
          <w:trHeight w:val="454"/>
        </w:trPr>
        <w:tc>
          <w:tcPr>
            <w:tcW w:w="2056" w:type="dxa"/>
            <w:vAlign w:val="center"/>
          </w:tcPr>
          <w:p w:rsidR="003216BB" w:rsidRPr="00172CF9" w:rsidRDefault="003216BB" w:rsidP="007C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273" w:type="dxa"/>
            <w:vAlign w:val="center"/>
          </w:tcPr>
          <w:p w:rsidR="003216BB" w:rsidRPr="00172CF9" w:rsidRDefault="003216BB" w:rsidP="007C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74" w:type="dxa"/>
            <w:vAlign w:val="center"/>
          </w:tcPr>
          <w:p w:rsidR="003216BB" w:rsidRPr="00172CF9" w:rsidRDefault="003216BB" w:rsidP="007C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58" w:type="dxa"/>
            <w:vAlign w:val="center"/>
          </w:tcPr>
          <w:p w:rsidR="003216BB" w:rsidRPr="00172CF9" w:rsidRDefault="003216BB" w:rsidP="007C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94,1</w:t>
            </w:r>
            <w:r w:rsidRPr="00172CF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93" w:type="dxa"/>
            <w:vAlign w:val="center"/>
          </w:tcPr>
          <w:p w:rsidR="003216BB" w:rsidRPr="00172CF9" w:rsidRDefault="003216BB" w:rsidP="007C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16BB" w:rsidRPr="00172CF9" w:rsidTr="007C5756">
        <w:trPr>
          <w:trHeight w:val="454"/>
        </w:trPr>
        <w:tc>
          <w:tcPr>
            <w:tcW w:w="2056" w:type="dxa"/>
            <w:vAlign w:val="center"/>
          </w:tcPr>
          <w:p w:rsidR="003216BB" w:rsidRPr="00172CF9" w:rsidRDefault="003216BB" w:rsidP="007C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273" w:type="dxa"/>
            <w:vAlign w:val="center"/>
          </w:tcPr>
          <w:p w:rsidR="003216BB" w:rsidRPr="00172CF9" w:rsidRDefault="003216BB" w:rsidP="007C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74" w:type="dxa"/>
            <w:vAlign w:val="center"/>
          </w:tcPr>
          <w:p w:rsidR="003216BB" w:rsidRPr="00172CF9" w:rsidRDefault="003216BB" w:rsidP="007C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58" w:type="dxa"/>
            <w:vAlign w:val="center"/>
          </w:tcPr>
          <w:p w:rsidR="003216BB" w:rsidRPr="00172CF9" w:rsidRDefault="003216BB" w:rsidP="007C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2193" w:type="dxa"/>
            <w:vAlign w:val="center"/>
          </w:tcPr>
          <w:p w:rsidR="003216BB" w:rsidRPr="00172CF9" w:rsidRDefault="003216BB" w:rsidP="007C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16BB" w:rsidRPr="00172CF9" w:rsidTr="007C5756">
        <w:trPr>
          <w:trHeight w:val="454"/>
        </w:trPr>
        <w:tc>
          <w:tcPr>
            <w:tcW w:w="2056" w:type="dxa"/>
            <w:vAlign w:val="center"/>
          </w:tcPr>
          <w:p w:rsidR="003216BB" w:rsidRPr="00172CF9" w:rsidRDefault="003216BB" w:rsidP="007C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73" w:type="dxa"/>
            <w:vAlign w:val="center"/>
          </w:tcPr>
          <w:p w:rsidR="003216BB" w:rsidRPr="00172CF9" w:rsidRDefault="003216BB" w:rsidP="007C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74" w:type="dxa"/>
            <w:vAlign w:val="center"/>
          </w:tcPr>
          <w:p w:rsidR="003216BB" w:rsidRPr="00172CF9" w:rsidRDefault="003216BB" w:rsidP="007C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58" w:type="dxa"/>
            <w:vAlign w:val="center"/>
          </w:tcPr>
          <w:p w:rsidR="003216BB" w:rsidRPr="00172CF9" w:rsidRDefault="003216BB" w:rsidP="007C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2193" w:type="dxa"/>
            <w:vAlign w:val="center"/>
          </w:tcPr>
          <w:p w:rsidR="003216BB" w:rsidRPr="00172CF9" w:rsidRDefault="003216BB" w:rsidP="007C5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3216BB" w:rsidRPr="00172CF9" w:rsidTr="007C5756">
        <w:trPr>
          <w:trHeight w:val="454"/>
        </w:trPr>
        <w:tc>
          <w:tcPr>
            <w:tcW w:w="2056" w:type="dxa"/>
            <w:vAlign w:val="center"/>
          </w:tcPr>
          <w:p w:rsidR="003216BB" w:rsidRPr="00172CF9" w:rsidRDefault="003216BB" w:rsidP="007C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273" w:type="dxa"/>
            <w:vAlign w:val="center"/>
          </w:tcPr>
          <w:p w:rsidR="003216BB" w:rsidRPr="00172CF9" w:rsidRDefault="003216BB" w:rsidP="007C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74" w:type="dxa"/>
            <w:vAlign w:val="center"/>
          </w:tcPr>
          <w:p w:rsidR="003216BB" w:rsidRPr="00172CF9" w:rsidRDefault="003216BB" w:rsidP="007C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58" w:type="dxa"/>
            <w:vAlign w:val="center"/>
          </w:tcPr>
          <w:p w:rsidR="003216BB" w:rsidRPr="00172CF9" w:rsidRDefault="003216BB" w:rsidP="007C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2193" w:type="dxa"/>
            <w:vAlign w:val="center"/>
          </w:tcPr>
          <w:p w:rsidR="003216BB" w:rsidRPr="00172CF9" w:rsidRDefault="003216BB" w:rsidP="007C5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CF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216BB" w:rsidRPr="00172CF9" w:rsidTr="007C5756">
        <w:trPr>
          <w:trHeight w:val="454"/>
        </w:trPr>
        <w:tc>
          <w:tcPr>
            <w:tcW w:w="2056" w:type="dxa"/>
            <w:vAlign w:val="center"/>
          </w:tcPr>
          <w:p w:rsidR="003216BB" w:rsidRPr="00172CF9" w:rsidRDefault="003216BB" w:rsidP="007C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273" w:type="dxa"/>
            <w:vAlign w:val="center"/>
          </w:tcPr>
          <w:p w:rsidR="003216BB" w:rsidRPr="00172CF9" w:rsidRDefault="003216BB" w:rsidP="007C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74" w:type="dxa"/>
            <w:vAlign w:val="center"/>
          </w:tcPr>
          <w:p w:rsidR="003216BB" w:rsidRPr="00172CF9" w:rsidRDefault="003216BB" w:rsidP="007C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158" w:type="dxa"/>
            <w:vAlign w:val="center"/>
          </w:tcPr>
          <w:p w:rsidR="003216BB" w:rsidRPr="00172CF9" w:rsidRDefault="003216BB" w:rsidP="007C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2193" w:type="dxa"/>
            <w:vAlign w:val="center"/>
          </w:tcPr>
          <w:p w:rsidR="003216BB" w:rsidRPr="00172CF9" w:rsidRDefault="003216BB" w:rsidP="007C5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216BB" w:rsidRPr="00172CF9" w:rsidTr="007C5756">
        <w:trPr>
          <w:trHeight w:val="454"/>
        </w:trPr>
        <w:tc>
          <w:tcPr>
            <w:tcW w:w="2056" w:type="dxa"/>
            <w:vAlign w:val="center"/>
          </w:tcPr>
          <w:p w:rsidR="003216BB" w:rsidRPr="00172CF9" w:rsidRDefault="003216BB" w:rsidP="007C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3" w:type="dxa"/>
            <w:vAlign w:val="center"/>
          </w:tcPr>
          <w:p w:rsidR="003216BB" w:rsidRPr="00172CF9" w:rsidRDefault="003216BB" w:rsidP="007C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174" w:type="dxa"/>
            <w:vAlign w:val="center"/>
          </w:tcPr>
          <w:p w:rsidR="003216BB" w:rsidRPr="00172CF9" w:rsidRDefault="003216BB" w:rsidP="007C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158" w:type="dxa"/>
            <w:vAlign w:val="center"/>
          </w:tcPr>
          <w:p w:rsidR="003216BB" w:rsidRPr="00172CF9" w:rsidRDefault="003216BB" w:rsidP="007C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2193" w:type="dxa"/>
            <w:vAlign w:val="center"/>
          </w:tcPr>
          <w:p w:rsidR="003216BB" w:rsidRPr="00172CF9" w:rsidRDefault="003216BB" w:rsidP="007C5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CF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216BB" w:rsidRPr="00172CF9" w:rsidTr="007C5756">
        <w:trPr>
          <w:trHeight w:val="454"/>
        </w:trPr>
        <w:tc>
          <w:tcPr>
            <w:tcW w:w="2056" w:type="dxa"/>
            <w:vAlign w:val="center"/>
          </w:tcPr>
          <w:p w:rsidR="003216BB" w:rsidRPr="00172CF9" w:rsidRDefault="003216BB" w:rsidP="007C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273" w:type="dxa"/>
            <w:vAlign w:val="center"/>
          </w:tcPr>
          <w:p w:rsidR="003216BB" w:rsidRPr="00172CF9" w:rsidRDefault="003216BB" w:rsidP="007C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74" w:type="dxa"/>
            <w:vAlign w:val="center"/>
          </w:tcPr>
          <w:p w:rsidR="003216BB" w:rsidRPr="00172CF9" w:rsidRDefault="003216BB" w:rsidP="007C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58" w:type="dxa"/>
            <w:vAlign w:val="center"/>
          </w:tcPr>
          <w:p w:rsidR="003216BB" w:rsidRPr="00172CF9" w:rsidRDefault="003216BB" w:rsidP="007C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2193" w:type="dxa"/>
            <w:vAlign w:val="center"/>
          </w:tcPr>
          <w:p w:rsidR="003216BB" w:rsidRPr="00172CF9" w:rsidRDefault="003216BB" w:rsidP="007C5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CF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216BB" w:rsidRPr="00172CF9" w:rsidTr="007C5756">
        <w:trPr>
          <w:trHeight w:val="454"/>
        </w:trPr>
        <w:tc>
          <w:tcPr>
            <w:tcW w:w="2056" w:type="dxa"/>
            <w:vAlign w:val="center"/>
          </w:tcPr>
          <w:p w:rsidR="003216BB" w:rsidRPr="00172CF9" w:rsidRDefault="003216BB" w:rsidP="007C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3" w:type="dxa"/>
            <w:vAlign w:val="center"/>
          </w:tcPr>
          <w:p w:rsidR="003216BB" w:rsidRPr="00172CF9" w:rsidRDefault="003216BB" w:rsidP="007C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74" w:type="dxa"/>
            <w:vAlign w:val="center"/>
          </w:tcPr>
          <w:p w:rsidR="003216BB" w:rsidRPr="00172CF9" w:rsidRDefault="003216BB" w:rsidP="007C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58" w:type="dxa"/>
            <w:vAlign w:val="center"/>
          </w:tcPr>
          <w:p w:rsidR="003216BB" w:rsidRPr="00172CF9" w:rsidRDefault="003216BB" w:rsidP="007C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2193" w:type="dxa"/>
            <w:vAlign w:val="center"/>
          </w:tcPr>
          <w:p w:rsidR="003216BB" w:rsidRPr="00172CF9" w:rsidRDefault="003216BB" w:rsidP="007C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3216BB" w:rsidRPr="00172CF9" w:rsidRDefault="003216BB" w:rsidP="003216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2CF9" w:rsidRPr="00172CF9" w:rsidRDefault="00172CF9" w:rsidP="003216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2CF9" w:rsidRPr="00172CF9" w:rsidRDefault="00172CF9" w:rsidP="00136E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>На муниципальном уровне МБОУ ««Абазинская средняя общеобразовательная школа № 50» занимает 1 место по математике,  информатике, физике, географии; МБОУ «Абазинская средняя общеобразовательная школа № 49» по рейтинговой оценке занимает 1 место по русскому языку, биологии, английскому языку, обществознанию, химии, истории, литератур</w:t>
      </w:r>
      <w:r w:rsidR="000235F7">
        <w:rPr>
          <w:rFonts w:ascii="Times New Roman" w:hAnsi="Times New Roman"/>
          <w:sz w:val="24"/>
          <w:szCs w:val="24"/>
        </w:rPr>
        <w:t>е</w:t>
      </w:r>
      <w:r w:rsidRPr="00172CF9">
        <w:rPr>
          <w:rFonts w:ascii="Times New Roman" w:hAnsi="Times New Roman"/>
          <w:sz w:val="24"/>
          <w:szCs w:val="24"/>
        </w:rPr>
        <w:t xml:space="preserve">. </w:t>
      </w:r>
    </w:p>
    <w:p w:rsidR="00172CF9" w:rsidRPr="00172CF9" w:rsidRDefault="00172CF9" w:rsidP="00136E3D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>Педагогический коллектив школы № 49 добился хороших результатов в итоговой аттестации выпускников 11-х классов. По рейтинговой оценке школа № 49 занимает 1 место по городу Абаза.</w:t>
      </w:r>
    </w:p>
    <w:p w:rsidR="00172CF9" w:rsidRPr="00172CF9" w:rsidRDefault="00172CF9" w:rsidP="00136E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>В целом, общеобразовательные учреждения показали результаты ЕГЭ лучше по сравнению с 2012 годом.</w:t>
      </w:r>
    </w:p>
    <w:p w:rsidR="00172CF9" w:rsidRPr="00172CF9" w:rsidRDefault="00172CF9" w:rsidP="00136E3D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ab/>
        <w:t>В 2013  году выпускники 9 классов сдавали не менее 4-х экзаменов: обязательные экзамены по русскому языку и математике, а также 2 экзамена по выбору выпускника из числа предметов, изучавшихс</w:t>
      </w:r>
      <w:r w:rsidR="00F75D9E">
        <w:rPr>
          <w:rFonts w:ascii="Times New Roman" w:hAnsi="Times New Roman"/>
          <w:sz w:val="24"/>
          <w:szCs w:val="24"/>
        </w:rPr>
        <w:t>я в 9 классе</w:t>
      </w:r>
      <w:r w:rsidRPr="00172CF9">
        <w:rPr>
          <w:rFonts w:ascii="Times New Roman" w:hAnsi="Times New Roman"/>
          <w:sz w:val="24"/>
          <w:szCs w:val="24"/>
        </w:rPr>
        <w:t>.</w:t>
      </w:r>
    </w:p>
    <w:p w:rsidR="00172CF9" w:rsidRPr="00172CF9" w:rsidRDefault="00172CF9" w:rsidP="00136E3D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64"/>
        <w:gridCol w:w="1762"/>
        <w:gridCol w:w="1861"/>
        <w:gridCol w:w="1762"/>
        <w:gridCol w:w="1862"/>
      </w:tblGrid>
      <w:tr w:rsidR="00172CF9" w:rsidRPr="00172CF9" w:rsidTr="00080B27"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CF9" w:rsidRPr="00172CF9" w:rsidRDefault="00172CF9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</w:p>
        </w:tc>
        <w:tc>
          <w:tcPr>
            <w:tcW w:w="3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CF9" w:rsidRPr="00172CF9" w:rsidRDefault="00172CF9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Количество ОУ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CF9" w:rsidRPr="00172CF9" w:rsidRDefault="00172CF9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 xml:space="preserve">Количество выпускников </w:t>
            </w:r>
          </w:p>
        </w:tc>
      </w:tr>
      <w:tr w:rsidR="00172CF9" w:rsidRPr="00172CF9" w:rsidTr="00080B27"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CF9" w:rsidRPr="00172CF9" w:rsidRDefault="00172CF9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CF9" w:rsidRPr="00172CF9" w:rsidRDefault="00172CF9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CF9" w:rsidRPr="00172CF9" w:rsidRDefault="00172CF9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Участвовали в ГИА-9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CF9" w:rsidRPr="00172CF9" w:rsidRDefault="00172CF9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CF9" w:rsidRPr="00172CF9" w:rsidRDefault="00172CF9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Участвовали в ГИА-9</w:t>
            </w:r>
          </w:p>
        </w:tc>
      </w:tr>
      <w:tr w:rsidR="00172CF9" w:rsidRPr="00172CF9" w:rsidTr="00080B27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CF9" w:rsidRPr="00172CF9" w:rsidRDefault="00172CF9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г. Абаза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CF9" w:rsidRPr="00172CF9" w:rsidRDefault="00172CF9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CF9" w:rsidRPr="00172CF9" w:rsidRDefault="00172CF9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CF9" w:rsidRPr="00172CF9" w:rsidRDefault="00172CF9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CF9" w:rsidRPr="00172CF9" w:rsidRDefault="00172CF9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</w:tbl>
    <w:p w:rsidR="00172CF9" w:rsidRPr="00172CF9" w:rsidRDefault="00172CF9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>По математике, химии, географии процент выполнения экзаменационных работ ниже республиканского уровня.</w:t>
      </w:r>
    </w:p>
    <w:p w:rsidR="00172CF9" w:rsidRPr="00172CF9" w:rsidRDefault="00172CF9" w:rsidP="00136E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 xml:space="preserve">В целом государственная (итоговая) аттестация выпускников прошла в городе без нарушений. </w:t>
      </w:r>
    </w:p>
    <w:p w:rsidR="00172CF9" w:rsidRPr="00172CF9" w:rsidRDefault="00172CF9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>Успеваемость обучающихся школ города по итогам года составила 99 %.</w:t>
      </w:r>
    </w:p>
    <w:p w:rsidR="00172CF9" w:rsidRPr="00172CF9" w:rsidRDefault="00172CF9" w:rsidP="00136E3D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 xml:space="preserve">Анализируя итоги прошедшего 2012/2013 учебного года можно отметить, что успешно завершили соответствующую ступень образования (без второгодников  и условно-переведенных) 99,9 % обучающихся. В школах города  неуспевающих 0% </w:t>
      </w:r>
      <w:r w:rsidR="00E745E5">
        <w:rPr>
          <w:rFonts w:ascii="Times New Roman" w:hAnsi="Times New Roman"/>
          <w:sz w:val="24"/>
          <w:szCs w:val="24"/>
        </w:rPr>
        <w:t>от общего количества   учеников.</w:t>
      </w:r>
    </w:p>
    <w:p w:rsidR="00172CF9" w:rsidRPr="00172CF9" w:rsidRDefault="00172CF9" w:rsidP="00136E3D">
      <w:pPr>
        <w:spacing w:after="0" w:line="240" w:lineRule="auto"/>
        <w:ind w:firstLine="480"/>
        <w:jc w:val="both"/>
        <w:rPr>
          <w:rFonts w:ascii="Times New Roman" w:hAnsi="Times New Roman"/>
          <w:b/>
          <w:sz w:val="24"/>
          <w:szCs w:val="24"/>
        </w:rPr>
      </w:pPr>
      <w:r w:rsidRPr="00172CF9">
        <w:rPr>
          <w:rFonts w:ascii="Times New Roman" w:hAnsi="Times New Roman"/>
          <w:b/>
          <w:sz w:val="24"/>
          <w:szCs w:val="24"/>
        </w:rPr>
        <w:t>Результативность обучения по итогам учебного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2"/>
        <w:gridCol w:w="1432"/>
        <w:gridCol w:w="1408"/>
        <w:gridCol w:w="2086"/>
        <w:gridCol w:w="2086"/>
      </w:tblGrid>
      <w:tr w:rsidR="00172CF9" w:rsidRPr="00172CF9" w:rsidTr="00080B27">
        <w:trPr>
          <w:trHeight w:val="150"/>
        </w:trPr>
        <w:tc>
          <w:tcPr>
            <w:tcW w:w="2842" w:type="dxa"/>
            <w:vMerge w:val="restart"/>
          </w:tcPr>
          <w:p w:rsidR="00172CF9" w:rsidRPr="00172CF9" w:rsidRDefault="00172CF9" w:rsidP="00136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CF9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7012" w:type="dxa"/>
            <w:gridSpan w:val="4"/>
          </w:tcPr>
          <w:p w:rsidR="00172CF9" w:rsidRPr="00172CF9" w:rsidRDefault="00172CF9" w:rsidP="00136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CF9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</w:tr>
      <w:tr w:rsidR="00172CF9" w:rsidRPr="00172CF9" w:rsidTr="00080B27">
        <w:trPr>
          <w:trHeight w:val="150"/>
        </w:trPr>
        <w:tc>
          <w:tcPr>
            <w:tcW w:w="2842" w:type="dxa"/>
            <w:vMerge/>
          </w:tcPr>
          <w:p w:rsidR="00172CF9" w:rsidRPr="00172CF9" w:rsidRDefault="00172CF9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172CF9" w:rsidRPr="00172CF9" w:rsidRDefault="00172CF9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2009-2010</w:t>
            </w:r>
          </w:p>
        </w:tc>
        <w:tc>
          <w:tcPr>
            <w:tcW w:w="1408" w:type="dxa"/>
          </w:tcPr>
          <w:p w:rsidR="00172CF9" w:rsidRPr="00172CF9" w:rsidRDefault="00172CF9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2010 - 2011</w:t>
            </w:r>
          </w:p>
        </w:tc>
        <w:tc>
          <w:tcPr>
            <w:tcW w:w="2086" w:type="dxa"/>
          </w:tcPr>
          <w:p w:rsidR="00172CF9" w:rsidRPr="00172CF9" w:rsidRDefault="00172CF9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2011-2012</w:t>
            </w:r>
          </w:p>
        </w:tc>
        <w:tc>
          <w:tcPr>
            <w:tcW w:w="2086" w:type="dxa"/>
          </w:tcPr>
          <w:p w:rsidR="00172CF9" w:rsidRPr="00172CF9" w:rsidRDefault="00172CF9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</w:tr>
      <w:tr w:rsidR="00172CF9" w:rsidRPr="00172CF9" w:rsidTr="00080B27">
        <w:tc>
          <w:tcPr>
            <w:tcW w:w="2842" w:type="dxa"/>
          </w:tcPr>
          <w:p w:rsidR="00172CF9" w:rsidRPr="00172CF9" w:rsidRDefault="00172CF9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Успеваемость, %</w:t>
            </w:r>
          </w:p>
        </w:tc>
        <w:tc>
          <w:tcPr>
            <w:tcW w:w="1432" w:type="dxa"/>
          </w:tcPr>
          <w:p w:rsidR="00172CF9" w:rsidRPr="00172CF9" w:rsidRDefault="00172CF9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  <w:tc>
          <w:tcPr>
            <w:tcW w:w="1408" w:type="dxa"/>
          </w:tcPr>
          <w:p w:rsidR="00172CF9" w:rsidRPr="00172CF9" w:rsidRDefault="00172CF9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086" w:type="dxa"/>
          </w:tcPr>
          <w:p w:rsidR="00172CF9" w:rsidRPr="00172CF9" w:rsidRDefault="00172CF9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086" w:type="dxa"/>
          </w:tcPr>
          <w:p w:rsidR="00172CF9" w:rsidRPr="00172CF9" w:rsidRDefault="00172CF9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72CF9" w:rsidRPr="00172CF9" w:rsidTr="00080B27">
        <w:tc>
          <w:tcPr>
            <w:tcW w:w="2842" w:type="dxa"/>
          </w:tcPr>
          <w:p w:rsidR="00172CF9" w:rsidRPr="00172CF9" w:rsidRDefault="00172CF9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Качество знаний, %</w:t>
            </w:r>
          </w:p>
        </w:tc>
        <w:tc>
          <w:tcPr>
            <w:tcW w:w="1432" w:type="dxa"/>
          </w:tcPr>
          <w:p w:rsidR="00172CF9" w:rsidRPr="00172CF9" w:rsidRDefault="00172CF9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08" w:type="dxa"/>
          </w:tcPr>
          <w:p w:rsidR="00172CF9" w:rsidRPr="00172CF9" w:rsidRDefault="00172CF9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086" w:type="dxa"/>
          </w:tcPr>
          <w:p w:rsidR="00172CF9" w:rsidRPr="00172CF9" w:rsidRDefault="00172CF9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086" w:type="dxa"/>
          </w:tcPr>
          <w:p w:rsidR="00172CF9" w:rsidRPr="00172CF9" w:rsidRDefault="00172CF9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172CF9" w:rsidRPr="00172CF9" w:rsidTr="00080B27">
        <w:tc>
          <w:tcPr>
            <w:tcW w:w="2842" w:type="dxa"/>
          </w:tcPr>
          <w:p w:rsidR="00172CF9" w:rsidRPr="00172CF9" w:rsidRDefault="00172CF9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Количество обучающихся, окончивших школу с медалью, чел.</w:t>
            </w:r>
          </w:p>
        </w:tc>
        <w:tc>
          <w:tcPr>
            <w:tcW w:w="1432" w:type="dxa"/>
          </w:tcPr>
          <w:p w:rsidR="00172CF9" w:rsidRPr="00172CF9" w:rsidRDefault="00172CF9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8" w:type="dxa"/>
          </w:tcPr>
          <w:p w:rsidR="00172CF9" w:rsidRPr="00172CF9" w:rsidRDefault="00172CF9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86" w:type="dxa"/>
          </w:tcPr>
          <w:p w:rsidR="00172CF9" w:rsidRPr="00172CF9" w:rsidRDefault="00172CF9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86" w:type="dxa"/>
          </w:tcPr>
          <w:p w:rsidR="00172CF9" w:rsidRPr="00172CF9" w:rsidRDefault="00172CF9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</w:tbl>
    <w:p w:rsidR="00172CF9" w:rsidRPr="00172CF9" w:rsidRDefault="00172CF9" w:rsidP="00136E3D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172CF9" w:rsidRPr="00E300A5" w:rsidRDefault="00172CF9" w:rsidP="00136E3D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>В образовательных учреждениях имеются учащиеся длительно не посещающие или систематически пропускающие занятия в школе. С этими детьми ведется целенаправленная работа по выявлению причин пропусков учебных занятий и оказанию помощи.</w:t>
      </w:r>
    </w:p>
    <w:p w:rsidR="00172CF9" w:rsidRPr="00172CF9" w:rsidRDefault="00172CF9" w:rsidP="00136E3D">
      <w:pPr>
        <w:spacing w:after="0" w:line="240" w:lineRule="auto"/>
        <w:ind w:firstLine="480"/>
        <w:jc w:val="center"/>
        <w:rPr>
          <w:rFonts w:ascii="Times New Roman" w:hAnsi="Times New Roman"/>
          <w:b/>
          <w:sz w:val="24"/>
          <w:szCs w:val="24"/>
        </w:rPr>
      </w:pPr>
      <w:r w:rsidRPr="00172CF9">
        <w:rPr>
          <w:rFonts w:ascii="Times New Roman" w:hAnsi="Times New Roman"/>
          <w:b/>
          <w:sz w:val="24"/>
          <w:szCs w:val="24"/>
        </w:rPr>
        <w:t>Сведения об обучающихся, не завершивших образование данного уровня в 2012-2013 учебном году.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1595"/>
        <w:gridCol w:w="1595"/>
        <w:gridCol w:w="1595"/>
        <w:gridCol w:w="1596"/>
      </w:tblGrid>
      <w:tr w:rsidR="00172CF9" w:rsidRPr="00172CF9" w:rsidTr="00E300A5">
        <w:trPr>
          <w:trHeight w:val="150"/>
        </w:trPr>
        <w:tc>
          <w:tcPr>
            <w:tcW w:w="3190" w:type="dxa"/>
            <w:vMerge w:val="restart"/>
          </w:tcPr>
          <w:p w:rsidR="00172CF9" w:rsidRPr="00172CF9" w:rsidRDefault="00172CF9" w:rsidP="00136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CF9">
              <w:rPr>
                <w:rFonts w:ascii="Times New Roman" w:hAnsi="Times New Roman"/>
                <w:b/>
                <w:sz w:val="24"/>
                <w:szCs w:val="24"/>
              </w:rPr>
              <w:t xml:space="preserve">Ступени образования </w:t>
            </w:r>
          </w:p>
        </w:tc>
        <w:tc>
          <w:tcPr>
            <w:tcW w:w="3190" w:type="dxa"/>
            <w:gridSpan w:val="2"/>
          </w:tcPr>
          <w:p w:rsidR="00172CF9" w:rsidRPr="00172CF9" w:rsidRDefault="00172CF9" w:rsidP="00136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CF9">
              <w:rPr>
                <w:rFonts w:ascii="Times New Roman" w:hAnsi="Times New Roman"/>
                <w:b/>
                <w:sz w:val="24"/>
                <w:szCs w:val="24"/>
              </w:rPr>
              <w:t>Оставлены на повторный курс обучения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172CF9" w:rsidRPr="00172CF9" w:rsidRDefault="00172CF9" w:rsidP="00136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CF9">
              <w:rPr>
                <w:rFonts w:ascii="Times New Roman" w:hAnsi="Times New Roman"/>
                <w:b/>
                <w:sz w:val="24"/>
                <w:szCs w:val="24"/>
              </w:rPr>
              <w:t>Исключены из образовательных учреждений</w:t>
            </w:r>
          </w:p>
        </w:tc>
      </w:tr>
      <w:tr w:rsidR="00172CF9" w:rsidRPr="00172CF9" w:rsidTr="00E300A5">
        <w:trPr>
          <w:trHeight w:val="150"/>
        </w:trPr>
        <w:tc>
          <w:tcPr>
            <w:tcW w:w="3190" w:type="dxa"/>
            <w:vMerge/>
          </w:tcPr>
          <w:p w:rsidR="00172CF9" w:rsidRPr="00172CF9" w:rsidRDefault="00172CF9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72CF9" w:rsidRPr="00172CF9" w:rsidRDefault="00172CF9" w:rsidP="00136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CF9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595" w:type="dxa"/>
          </w:tcPr>
          <w:p w:rsidR="00172CF9" w:rsidRPr="00172CF9" w:rsidRDefault="00172CF9" w:rsidP="00136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CF9">
              <w:rPr>
                <w:rFonts w:ascii="Times New Roman" w:hAnsi="Times New Roman"/>
                <w:b/>
                <w:sz w:val="24"/>
                <w:szCs w:val="24"/>
              </w:rPr>
              <w:t>% от общего количества</w:t>
            </w:r>
          </w:p>
        </w:tc>
        <w:tc>
          <w:tcPr>
            <w:tcW w:w="1595" w:type="dxa"/>
            <w:shd w:val="clear" w:color="auto" w:fill="auto"/>
          </w:tcPr>
          <w:p w:rsidR="00172CF9" w:rsidRPr="00172CF9" w:rsidRDefault="00172CF9" w:rsidP="00136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CF9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596" w:type="dxa"/>
            <w:shd w:val="clear" w:color="auto" w:fill="auto"/>
          </w:tcPr>
          <w:p w:rsidR="00172CF9" w:rsidRPr="00172CF9" w:rsidRDefault="00172CF9" w:rsidP="00136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CF9">
              <w:rPr>
                <w:rFonts w:ascii="Times New Roman" w:hAnsi="Times New Roman"/>
                <w:b/>
                <w:sz w:val="24"/>
                <w:szCs w:val="24"/>
              </w:rPr>
              <w:t>% от общего количества</w:t>
            </w:r>
          </w:p>
        </w:tc>
      </w:tr>
      <w:tr w:rsidR="00172CF9" w:rsidRPr="00172CF9" w:rsidTr="00E300A5">
        <w:tc>
          <w:tcPr>
            <w:tcW w:w="3190" w:type="dxa"/>
          </w:tcPr>
          <w:p w:rsidR="00172CF9" w:rsidRPr="00172CF9" w:rsidRDefault="00172CF9" w:rsidP="00136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1.Начальное общее</w:t>
            </w:r>
          </w:p>
        </w:tc>
        <w:tc>
          <w:tcPr>
            <w:tcW w:w="1595" w:type="dxa"/>
          </w:tcPr>
          <w:p w:rsidR="00172CF9" w:rsidRPr="00172CF9" w:rsidRDefault="00172CF9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172CF9" w:rsidRPr="00172CF9" w:rsidRDefault="00172CF9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172CF9" w:rsidRPr="00172CF9" w:rsidRDefault="00172CF9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</w:tcPr>
          <w:p w:rsidR="00172CF9" w:rsidRPr="00172CF9" w:rsidRDefault="00172CF9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2CF9" w:rsidRPr="00172CF9" w:rsidTr="00E300A5">
        <w:tc>
          <w:tcPr>
            <w:tcW w:w="3190" w:type="dxa"/>
          </w:tcPr>
          <w:p w:rsidR="00172CF9" w:rsidRPr="00172CF9" w:rsidRDefault="00172CF9" w:rsidP="00136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2.Основное общее</w:t>
            </w:r>
          </w:p>
        </w:tc>
        <w:tc>
          <w:tcPr>
            <w:tcW w:w="1595" w:type="dxa"/>
          </w:tcPr>
          <w:p w:rsidR="00172CF9" w:rsidRPr="00172CF9" w:rsidRDefault="00172CF9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172CF9" w:rsidRPr="00172CF9" w:rsidRDefault="00172CF9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172CF9" w:rsidRPr="00172CF9" w:rsidRDefault="00172CF9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</w:tcPr>
          <w:p w:rsidR="00172CF9" w:rsidRPr="00172CF9" w:rsidRDefault="00172CF9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2CF9" w:rsidRPr="00172CF9" w:rsidTr="00E300A5">
        <w:tc>
          <w:tcPr>
            <w:tcW w:w="3190" w:type="dxa"/>
          </w:tcPr>
          <w:p w:rsidR="00172CF9" w:rsidRPr="00172CF9" w:rsidRDefault="00172CF9" w:rsidP="00136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3.Среднее (полное)общее</w:t>
            </w:r>
          </w:p>
        </w:tc>
        <w:tc>
          <w:tcPr>
            <w:tcW w:w="1595" w:type="dxa"/>
          </w:tcPr>
          <w:p w:rsidR="00172CF9" w:rsidRPr="00172CF9" w:rsidRDefault="00172CF9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172CF9" w:rsidRPr="00172CF9" w:rsidRDefault="00172CF9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172CF9" w:rsidRPr="00172CF9" w:rsidRDefault="00172CF9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</w:tcPr>
          <w:p w:rsidR="00172CF9" w:rsidRPr="00172CF9" w:rsidRDefault="00172CF9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2CF9" w:rsidRPr="00172CF9" w:rsidTr="00E300A5">
        <w:tc>
          <w:tcPr>
            <w:tcW w:w="3190" w:type="dxa"/>
          </w:tcPr>
          <w:p w:rsidR="00172CF9" w:rsidRPr="00172CF9" w:rsidRDefault="00172CF9" w:rsidP="00136E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2CF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95" w:type="dxa"/>
          </w:tcPr>
          <w:p w:rsidR="00172CF9" w:rsidRPr="00172CF9" w:rsidRDefault="00172CF9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172CF9" w:rsidRPr="00172CF9" w:rsidRDefault="00172CF9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172CF9" w:rsidRPr="00172CF9" w:rsidRDefault="00172CF9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</w:tcPr>
          <w:p w:rsidR="00172CF9" w:rsidRPr="00172CF9" w:rsidRDefault="00172CF9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72CF9" w:rsidRPr="00172CF9" w:rsidRDefault="00172CF9" w:rsidP="00136E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ab/>
      </w:r>
      <w:r w:rsidRPr="00172CF9">
        <w:rPr>
          <w:rFonts w:ascii="Times New Roman" w:hAnsi="Times New Roman"/>
          <w:b/>
          <w:sz w:val="24"/>
          <w:szCs w:val="24"/>
        </w:rPr>
        <w:t>Внеучебные достижения обучающихся.</w:t>
      </w:r>
    </w:p>
    <w:p w:rsidR="00172CF9" w:rsidRPr="00172CF9" w:rsidRDefault="00172CF9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ab/>
        <w:t xml:space="preserve">Выявление и поддержка одарённых детей являются важными направлениями работы Отдела по делам образования, образовательных учреждений. Эти задачи решались в рамках ДМЦП «Развитие образования МО </w:t>
      </w:r>
      <w:smartTag w:uri="urn:schemas-microsoft-com:office:smarttags" w:element="PersonName">
        <w:smartTagPr>
          <w:attr w:name="ProductID" w:val="г. Абаза"/>
        </w:smartTagPr>
        <w:r w:rsidRPr="00172CF9">
          <w:rPr>
            <w:rFonts w:ascii="Times New Roman" w:hAnsi="Times New Roman"/>
            <w:sz w:val="24"/>
            <w:szCs w:val="24"/>
          </w:rPr>
          <w:t>г. Абаза</w:t>
        </w:r>
      </w:smartTag>
      <w:r w:rsidRPr="00172CF9">
        <w:rPr>
          <w:rFonts w:ascii="Times New Roman" w:hAnsi="Times New Roman"/>
          <w:sz w:val="24"/>
          <w:szCs w:val="24"/>
        </w:rPr>
        <w:t xml:space="preserve"> на 2010-2013 годы». </w:t>
      </w:r>
    </w:p>
    <w:p w:rsidR="00172CF9" w:rsidRPr="00172CF9" w:rsidRDefault="00172CF9" w:rsidP="00136E3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>С целью стимулирования исследовательской и творческой деятельности к участию в муниципальном этапе республиканской научно-практической конференции допускались победители и призёры школьных этапов, что позволило значительно увеличить число участников муниципального этапа. Были приняты меры по расширению этого направления работы. Отделом по делам образования разработано и утверждено Положение о муниципальном интеллектуальном Марафоне с охватом детей дошкольного (подготовительная группа) и школьного возраста.  В 2012 году Марафон успешно стартовал в форме творческой игры для дошкольников, научно-практической конференции обучающихся начальных классов «Юный исследователь», 5-8 классов «Открытие»,  9-11 классов. Это позволило придать массовый характер проектной  и исследовательской деятельности детей более раннего возраста.  Всего приняли участие 120 школьников.</w:t>
      </w:r>
    </w:p>
    <w:p w:rsidR="00172CF9" w:rsidRPr="00172CF9" w:rsidRDefault="00172CF9" w:rsidP="00136E3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 xml:space="preserve">В республиканском очном этапе научно – практической конференции приняли участие 5 обучающихся из числа 9-11 классов. </w:t>
      </w:r>
    </w:p>
    <w:p w:rsidR="00172CF9" w:rsidRPr="00172CF9" w:rsidRDefault="00172CF9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ab/>
        <w:t>Получило дальнейшее развитие олимпиадное движение. В муниципальном этапе приняли участие 3 команды (100% школ). Общее количество участников составило 616  детей, что на 102чел. больше, чем в прошлом учебном году.</w:t>
      </w:r>
    </w:p>
    <w:p w:rsidR="00172CF9" w:rsidRPr="00172CF9" w:rsidRDefault="00172CF9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 xml:space="preserve">Вовлечённость школьников 7-11 классов составила  78% от их общего числа. </w:t>
      </w:r>
    </w:p>
    <w:p w:rsidR="0055342D" w:rsidRDefault="00172CF9" w:rsidP="00136E3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 xml:space="preserve">В региональном этапе Всероссийской олимпиады школьников  приняли участие 43 человек. </w:t>
      </w:r>
    </w:p>
    <w:p w:rsidR="00C90AAF" w:rsidRDefault="00C90AAF" w:rsidP="00136E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высоком качестве предоставления образовательных услуг свидетельствуют результаты участия образовательных учреждений города во всероссийских и республиканских конкурсах:</w:t>
      </w:r>
    </w:p>
    <w:p w:rsidR="00C90AAF" w:rsidRDefault="00C90AAF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команда девочек – призёр (3 место всероссийского турнира «Кожаный мяч»);</w:t>
      </w:r>
    </w:p>
    <w:p w:rsidR="00C90AAF" w:rsidRDefault="00C90AAF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команда г. Абазы – победитель республиканского детского фестиваля «Футбол против наркотиков»;</w:t>
      </w:r>
    </w:p>
    <w:p w:rsidR="00C90AAF" w:rsidRDefault="00C90AAF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 республиканском конкурсе флэш-мобов, посвящённому Всемирному Дню борьбы со СПИДом – 3 место;</w:t>
      </w:r>
    </w:p>
    <w:p w:rsidR="00C90AAF" w:rsidRDefault="00C90AAF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 республиканском конкурсе «Арт-профи»  - 1 место и два третьих места в различных номинациях;</w:t>
      </w:r>
    </w:p>
    <w:p w:rsidR="00C90AAF" w:rsidRDefault="00C90AAF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 республиканском конкурсе «100 вопросов о войне» - 1 место в номинации «лучший знаток истории» и 3 место в общекомандном зачёте;</w:t>
      </w:r>
    </w:p>
    <w:p w:rsidR="00C90AAF" w:rsidRDefault="00C90AAF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 республиканском конкурсе  «Мы – законопослушные граждане»  -1 место;</w:t>
      </w:r>
    </w:p>
    <w:p w:rsidR="00C90AAF" w:rsidRDefault="00C90AAF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 республиканской интернет – олимпиаде по избирательному праву  -2 место;</w:t>
      </w:r>
    </w:p>
    <w:p w:rsidR="00C90AAF" w:rsidRDefault="00C90AAF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 республиканском конкурсе «Лучший орган самоуправления»  - 1 место в номинации «буклет»;</w:t>
      </w:r>
    </w:p>
    <w:p w:rsidR="00C90AAF" w:rsidRDefault="00C90AAF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 республиканском конкурсе – слёте «ДЮП» - 1 место в одной из номинаций;</w:t>
      </w:r>
    </w:p>
    <w:p w:rsidR="00C90AAF" w:rsidRDefault="00C90AAF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 «Президентских состязаниях» - 4 место;</w:t>
      </w:r>
    </w:p>
    <w:p w:rsidR="00C90AAF" w:rsidRDefault="00C90AAF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 открытом турнире по мини-футболу на Кубок Главы города  - 1 место;</w:t>
      </w:r>
    </w:p>
    <w:p w:rsidR="00C90AAF" w:rsidRDefault="00C90AAF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-во всероссийском  турнире «мини-футбол – в школу»  - 1 место;</w:t>
      </w:r>
    </w:p>
    <w:p w:rsidR="00C90AAF" w:rsidRDefault="00C90AAF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 республиканском турнире «Кожаный мяч»  -1 место;</w:t>
      </w:r>
    </w:p>
    <w:p w:rsidR="007F0FA8" w:rsidRDefault="007F0FA8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 всероссийском конкурсе  республиканского этапа «Юный исследователь окружающей среды» - 1 место;</w:t>
      </w:r>
    </w:p>
    <w:p w:rsidR="007F0FA8" w:rsidRDefault="007F0FA8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-в республиканском конкурсе «Марш парков» - 1 место;</w:t>
      </w:r>
    </w:p>
    <w:p w:rsidR="007F0FA8" w:rsidRDefault="007F0FA8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 республиканском конкурсе фотографий «Здоровая семья – здоровый отдых» - 1 место;</w:t>
      </w:r>
    </w:p>
    <w:p w:rsidR="007F0FA8" w:rsidRDefault="007F0FA8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 международных интеллектуальных олимпийских играх по математике – 1 место;</w:t>
      </w:r>
    </w:p>
    <w:p w:rsidR="007F0FA8" w:rsidRDefault="007F0FA8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 республиканском конкурсе «Лучший урок письма» - 1,2,3место;</w:t>
      </w:r>
    </w:p>
    <w:p w:rsidR="007F0FA8" w:rsidRDefault="007F0FA8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 всероссийской дистанционной олимпиаде по географии  - 3 победителя;</w:t>
      </w:r>
    </w:p>
    <w:p w:rsidR="007F0FA8" w:rsidRDefault="007F0FA8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9011D">
        <w:rPr>
          <w:rFonts w:ascii="Times New Roman" w:hAnsi="Times New Roman"/>
          <w:sz w:val="24"/>
          <w:szCs w:val="24"/>
        </w:rPr>
        <w:t>в международном конкурсе «Золотое перо» - 2 место;</w:t>
      </w:r>
    </w:p>
    <w:p w:rsidR="0019011D" w:rsidRDefault="0019011D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-во всероссийском конкурсе «Лучший реферат» - 3 место;</w:t>
      </w:r>
    </w:p>
    <w:p w:rsidR="0019011D" w:rsidRDefault="0019011D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-во всероссийской олимпиаде по математике «Юный математик» - 1 место.</w:t>
      </w:r>
    </w:p>
    <w:p w:rsidR="00C90AAF" w:rsidRPr="00E300A5" w:rsidRDefault="00C90AAF" w:rsidP="00136E3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</w:p>
    <w:p w:rsidR="00C1486F" w:rsidRDefault="00C1486F" w:rsidP="00136E3D">
      <w:pPr>
        <w:pStyle w:val="ab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i/>
          <w:sz w:val="26"/>
          <w:szCs w:val="26"/>
          <w:shd w:val="clear" w:color="auto" w:fill="FFFFFF"/>
        </w:rPr>
        <w:t>Социализация детей</w:t>
      </w:r>
    </w:p>
    <w:p w:rsidR="00172CF9" w:rsidRPr="00172CF9" w:rsidRDefault="00172CF9" w:rsidP="00136E3D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>Отделом по делам образования и общеобразовательными учреждениями осуществляется деятельность по обеспечению обязательности получения детьми среднего (полного) общего образования.</w:t>
      </w:r>
    </w:p>
    <w:p w:rsidR="00172CF9" w:rsidRPr="00172CF9" w:rsidRDefault="00172CF9" w:rsidP="00136E3D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 xml:space="preserve">Все дети в  г. Абазе в возрасте от 7 лет до 18 лет, подлежащие обучению, посещают общеобразовательные учреждения. </w:t>
      </w:r>
    </w:p>
    <w:p w:rsidR="00172CF9" w:rsidRPr="00172CF9" w:rsidRDefault="00172CF9" w:rsidP="00136E3D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 xml:space="preserve">Анализ динамики продолжения образования выпускниками школ (за последние  3 года) показывает, что доля выпускников 11-х классов, поступающих в вузы составляет от 57% до 67%.  </w:t>
      </w:r>
    </w:p>
    <w:p w:rsidR="00172CF9" w:rsidRPr="00172CF9" w:rsidRDefault="00172CF9" w:rsidP="00136E3D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>Основная масса выпускников 9-х классов желает продолжить свое образование в 10 классе.</w:t>
      </w:r>
    </w:p>
    <w:p w:rsidR="00172CF9" w:rsidRPr="00172CF9" w:rsidRDefault="00172CF9" w:rsidP="00136E3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>Осуществляемая системой образования города деятельность по профилактике безнадзорности, правонарушений и других негативных явлений среди несовершеннолетних привела к снижению и стабилизации отдельных показателей подростковой  преступности.</w:t>
      </w:r>
    </w:p>
    <w:p w:rsidR="00172CF9" w:rsidRPr="00172CF9" w:rsidRDefault="00172CF9" w:rsidP="00136E3D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>В муниципальном образовании  отсутствуют факты выявленных экстремистских проявлений среди обучающихся и воспитанников общеобразовательных учреждений и случаев воздействия с целью распространения экстремистских настроений среди обучающихся и воспитанников со стороны национальных, религиозных и иных организаций, физических лиц.</w:t>
      </w:r>
    </w:p>
    <w:p w:rsidR="00172CF9" w:rsidRPr="00172CF9" w:rsidRDefault="00172CF9" w:rsidP="00136E3D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>Ведущую роль в процессе  социализации «трудных детей» играет  организация индивидуальной профилактической работы с  несовершеннолетними. В школах разработаны индивидуальные программы реабилитации, адаптации детей и подростков, состоящих на различных видах профилактического учета.</w:t>
      </w:r>
    </w:p>
    <w:p w:rsidR="00172CF9" w:rsidRPr="00172CF9" w:rsidRDefault="00172CF9" w:rsidP="00136E3D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 xml:space="preserve"> В отношении каждого ребенка применяются различные формы работы (беседы, посещение семей, тренинги, вовлечение детей в кружки, секции, внеклассные мероприятия). Организована работа по развитию «института наставничества» из числа офицеров ОВД, руководителей учреждений, лучших педагогов, предпринимателей, специалистов Администрации города. </w:t>
      </w:r>
    </w:p>
    <w:p w:rsidR="00172CF9" w:rsidRPr="00172CF9" w:rsidRDefault="00172CF9" w:rsidP="00136E3D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 xml:space="preserve"> Для детей и подростков «группы риска» организована работа секций по косике – каратэ, мини-футболу, шахматам, спортивному ориентированию. Финансирование  программы составило 309 тыс. руб. По данной программе было охвачено 100 детей от 6 до 18 лет, находящихся на профилактических учетах в органах профилактики  и на учёте психолога, классного руководителя.</w:t>
      </w:r>
    </w:p>
    <w:p w:rsidR="00172CF9" w:rsidRPr="00172CF9" w:rsidRDefault="00172CF9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 xml:space="preserve">Особое внимание  уделялось противодействию злоупотребления наркотиками в молодежной среде. Проведены  мероприятия антинаркотической направленности, в которых участвовали обучающиеся 7-11 классах: классные часы с участием мед. работников по профилактике вредных привычек, родительские собрания  по вопросу проведения добровольного тестирования на употребление наркотических веществ,  методические семинары с классными руководителями, учителями – предметниками  по профилактике асоциального поведения и вредных привычек. С  апреля  по май 2013 года проведено  добровольное   экспресс - тестирование на раннее выявление лиц, допускающих немедицинское потребление наркотических средств и психотропных веществ в общеобразовательных </w:t>
      </w:r>
      <w:r w:rsidRPr="00172CF9">
        <w:rPr>
          <w:rFonts w:ascii="Times New Roman" w:hAnsi="Times New Roman"/>
          <w:sz w:val="24"/>
          <w:szCs w:val="24"/>
        </w:rPr>
        <w:lastRenderedPageBreak/>
        <w:t>учреждениях с охватом обучающихся 14-летнего возраста. Б</w:t>
      </w:r>
      <w:r w:rsidR="00E745E5">
        <w:rPr>
          <w:rFonts w:ascii="Times New Roman" w:hAnsi="Times New Roman"/>
          <w:sz w:val="24"/>
          <w:szCs w:val="24"/>
        </w:rPr>
        <w:t>ыло обследовано 200 школьников.</w:t>
      </w:r>
    </w:p>
    <w:p w:rsidR="00172CF9" w:rsidRPr="00172CF9" w:rsidRDefault="00172CF9" w:rsidP="00136E3D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>Дети вовлекались в социально – значимые проекты по благоустройству города, школ.</w:t>
      </w:r>
    </w:p>
    <w:p w:rsidR="00172CF9" w:rsidRPr="00172CF9" w:rsidRDefault="00172CF9" w:rsidP="00136E3D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>Особое воспитательное воздействие имели мероприятия, проведенные в рамках  празднования Дня Победы в ВОВ. Отделом по делам образования, образовательными учреждениями проведено 25 мероприятий патриотической  направленности. Особую ценность в воспитании играет военно-патриоти</w:t>
      </w:r>
      <w:r w:rsidR="004542D5">
        <w:rPr>
          <w:rFonts w:ascii="Times New Roman" w:hAnsi="Times New Roman"/>
          <w:sz w:val="24"/>
          <w:szCs w:val="24"/>
        </w:rPr>
        <w:t>ческая игра «Зарница» и парад «З</w:t>
      </w:r>
      <w:r w:rsidRPr="00172CF9">
        <w:rPr>
          <w:rFonts w:ascii="Times New Roman" w:hAnsi="Times New Roman"/>
          <w:sz w:val="24"/>
          <w:szCs w:val="24"/>
        </w:rPr>
        <w:t>арничных войск» на Площади торжеств 9 мая, праздники песни и строя в начальных классах, игра «Зарничка» в дошкольных образовательных учреждениях.</w:t>
      </w:r>
    </w:p>
    <w:p w:rsidR="00172CF9" w:rsidRPr="00172CF9" w:rsidRDefault="00172CF9" w:rsidP="00136E3D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>Отделом по делам образования, образовательными  учреждениями  проводилась работа по профилактике детского дорожно–транспортного травматизма во взаимодействии с УГИБДД ОВД по г. Абаза. Проведено ряд бесед, мероприятий муниципального уровня. Муниципальные команды принимали участие в республиканском  конкурсе «Безопасное колесо», во Всероссийском целевом профилактическом мероприятии «Декада дорожной безопасности детей» в Республике Хакасия.</w:t>
      </w:r>
    </w:p>
    <w:p w:rsidR="00172CF9" w:rsidRDefault="00172CF9" w:rsidP="00136E3D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 xml:space="preserve"> В образовательных учреждениях  созданы отряды ЮИД, в их деятельность вовлечено 65 детей. </w:t>
      </w:r>
    </w:p>
    <w:p w:rsidR="00172CF9" w:rsidRPr="00172CF9" w:rsidRDefault="00172CF9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7FDC">
        <w:rPr>
          <w:sz w:val="26"/>
          <w:szCs w:val="26"/>
        </w:rPr>
        <w:t xml:space="preserve">          </w:t>
      </w:r>
      <w:r w:rsidRPr="00172CF9">
        <w:rPr>
          <w:rFonts w:ascii="Times New Roman" w:hAnsi="Times New Roman"/>
          <w:sz w:val="24"/>
          <w:szCs w:val="24"/>
        </w:rPr>
        <w:t>Отдел по делам образования  Администрации  г. Абазы, руководствуясь нормативно – правовыми документами, методическими рекомендациями МО и Н РХ, локальными актами (Положения, приказы О по ДО, осуществлял деятельность по развитию духовно – нравственного и патриотического воспитания школьников и воспитанников МДОУ в 2013 году).</w:t>
      </w:r>
    </w:p>
    <w:p w:rsidR="00172CF9" w:rsidRPr="00172CF9" w:rsidRDefault="00172CF9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>За прошедший год было проведено 3 совещания по данному направлению:</w:t>
      </w:r>
    </w:p>
    <w:p w:rsidR="00172CF9" w:rsidRPr="00172CF9" w:rsidRDefault="00172CF9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 xml:space="preserve">   - с заместителями руководителя по воспитательной работе (сентябрь, март);</w:t>
      </w:r>
    </w:p>
    <w:p w:rsidR="00172CF9" w:rsidRPr="00172CF9" w:rsidRDefault="00172CF9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 xml:space="preserve">   - с руководителями спортивных секций, клубов, объединений (октябрь).</w:t>
      </w:r>
    </w:p>
    <w:p w:rsidR="00172CF9" w:rsidRPr="00172CF9" w:rsidRDefault="00172CF9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 xml:space="preserve">          Отдел по делам образования,  руководствуясь методическим письмом МО и Н Республики Хакасия</w:t>
      </w:r>
      <w:r w:rsidR="004542D5">
        <w:rPr>
          <w:rFonts w:ascii="Times New Roman" w:hAnsi="Times New Roman"/>
          <w:sz w:val="24"/>
          <w:szCs w:val="24"/>
        </w:rPr>
        <w:t>,</w:t>
      </w:r>
      <w:r w:rsidRPr="00172CF9">
        <w:rPr>
          <w:rFonts w:ascii="Times New Roman" w:hAnsi="Times New Roman"/>
          <w:sz w:val="24"/>
          <w:szCs w:val="24"/>
        </w:rPr>
        <w:t xml:space="preserve"> о проведении мероприятий  по изучению поручения Президента Российской федерации от 2 августа 2009г. №Пр-2009</w:t>
      </w:r>
      <w:r w:rsidR="004542D5">
        <w:rPr>
          <w:rFonts w:ascii="Times New Roman" w:hAnsi="Times New Roman"/>
          <w:sz w:val="24"/>
          <w:szCs w:val="24"/>
        </w:rPr>
        <w:t xml:space="preserve">, </w:t>
      </w:r>
      <w:r w:rsidRPr="00172CF9">
        <w:rPr>
          <w:rFonts w:ascii="Times New Roman" w:hAnsi="Times New Roman"/>
          <w:sz w:val="24"/>
          <w:szCs w:val="24"/>
        </w:rPr>
        <w:t xml:space="preserve"> в целях введения с 2012 года во всех субъектах РФ комплексного учебного курса «Основы религиозных культур и светской этики», провёл работу с руководителями школ города, родительской общественностью по данному вопросу. На базе ХакИРО и ПК в 2011г. прошли курсовую подготовку 3 педагога для реализации образовательной программы по данному направлению. Программой охвачено 159 ученика 4-х классов.</w:t>
      </w:r>
    </w:p>
    <w:p w:rsidR="00172CF9" w:rsidRPr="00172CF9" w:rsidRDefault="00172CF9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 xml:space="preserve">           Рассматривались вопросы по патриотическому и гражданскому воспитанию на совещаниях при руководителе Отдела по ДО, методических Советах Отдела по ДО (два раза в год) в рамках рассмотрения деятельности ОУ по исполнению федерального и республиканского законодательства. Реализован план мероприятий по патриотическому воспитанию обучающихся и воспитанников образовательных учреждений.</w:t>
      </w:r>
    </w:p>
    <w:p w:rsidR="00172CF9" w:rsidRPr="00172CF9" w:rsidRDefault="00172CF9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 xml:space="preserve">      Составлен реестр детских и молодёжных общественных объединений,  действующих в  подведомственных  Отделу по делам образования,  образо</w:t>
      </w:r>
      <w:r w:rsidR="004542D5">
        <w:rPr>
          <w:rFonts w:ascii="Times New Roman" w:hAnsi="Times New Roman"/>
          <w:sz w:val="24"/>
          <w:szCs w:val="24"/>
        </w:rPr>
        <w:t>вательных учреждениях</w:t>
      </w:r>
      <w:r w:rsidRPr="00172CF9">
        <w:rPr>
          <w:rFonts w:ascii="Times New Roman" w:hAnsi="Times New Roman"/>
          <w:sz w:val="24"/>
          <w:szCs w:val="24"/>
        </w:rPr>
        <w:t>:</w:t>
      </w:r>
    </w:p>
    <w:p w:rsidR="00172CF9" w:rsidRPr="00172CF9" w:rsidRDefault="00172CF9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>- МБОУ «АСОШ№49» - молодёжное объединение старшеклассников «ФЕНИКС»  в который входит 30чел., отряд ЮИД в начальной школе - 20чел., пресцентр «Школьный дозор» – 10чел.;ДЮП – 20чел.</w:t>
      </w:r>
    </w:p>
    <w:p w:rsidR="00172CF9" w:rsidRPr="00172CF9" w:rsidRDefault="00172CF9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>- МБОУ «АСОШ№5» -  «Союз школьной демократии» - 32чел., ЮИД «Дорожный патруль»– 18чел., ДЮП «Служба спасения 01» – 12чел., волонтёрский отряд «МЫ» - 15чел.;</w:t>
      </w:r>
    </w:p>
    <w:p w:rsidR="00172CF9" w:rsidRDefault="00172CF9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 xml:space="preserve"> - МБОУ «АСОШ№50» -  детское объединение «Звёздный мир» с охватом 442чел., молодёжное объединение «Старшеклассник» - 224чел., « ЮИД» - 20чел., патриотический кружок «Хая» -12чел.</w:t>
      </w:r>
    </w:p>
    <w:p w:rsidR="00E300A5" w:rsidRPr="00E300A5" w:rsidRDefault="00E300A5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7FDC">
        <w:rPr>
          <w:sz w:val="26"/>
          <w:szCs w:val="26"/>
        </w:rPr>
        <w:t xml:space="preserve">В </w:t>
      </w:r>
      <w:r w:rsidRPr="00E300A5">
        <w:rPr>
          <w:rFonts w:ascii="Times New Roman" w:hAnsi="Times New Roman"/>
          <w:sz w:val="24"/>
          <w:szCs w:val="24"/>
        </w:rPr>
        <w:t xml:space="preserve">настоящее время актуальным является развитие образовательных услуг, в том числе, повышение их качества и доступности. Основой для этого является использование информационных технологий в образовательном процессе и в управлении образовательным процессом. </w:t>
      </w:r>
    </w:p>
    <w:p w:rsidR="00E300A5" w:rsidRPr="00E300A5" w:rsidRDefault="00E300A5" w:rsidP="00136E3D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E300A5">
        <w:rPr>
          <w:rFonts w:ascii="Times New Roman" w:hAnsi="Times New Roman"/>
          <w:sz w:val="24"/>
          <w:szCs w:val="24"/>
        </w:rPr>
        <w:lastRenderedPageBreak/>
        <w:t>В 2013 году образовательные учреждения города продолжали работу по развитию информационно-технологической структуры. Доступность информации о деятельности школ в сети Интернет составляет 100%.</w:t>
      </w:r>
    </w:p>
    <w:p w:rsidR="00E300A5" w:rsidRPr="00E300A5" w:rsidRDefault="00E300A5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0A5">
        <w:rPr>
          <w:rFonts w:ascii="Times New Roman" w:hAnsi="Times New Roman"/>
          <w:sz w:val="24"/>
          <w:szCs w:val="24"/>
        </w:rPr>
        <w:t>Все образовательные школы имеют веб-сайты.</w:t>
      </w:r>
    </w:p>
    <w:p w:rsidR="00E300A5" w:rsidRPr="00E300A5" w:rsidRDefault="00E300A5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0A5">
        <w:rPr>
          <w:rFonts w:ascii="Times New Roman" w:hAnsi="Times New Roman"/>
          <w:sz w:val="24"/>
          <w:szCs w:val="24"/>
        </w:rPr>
        <w:tab/>
        <w:t>Анализ работы школьных сайтов показал, что необходимо усилить это направление работы (полнота, качество, предоставление информации  о деятельности школ, регулярность обновления сайтов).</w:t>
      </w:r>
    </w:p>
    <w:p w:rsidR="00E300A5" w:rsidRPr="00E300A5" w:rsidRDefault="00E300A5" w:rsidP="00136E3D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E300A5">
        <w:rPr>
          <w:rFonts w:ascii="Times New Roman" w:hAnsi="Times New Roman"/>
          <w:sz w:val="24"/>
          <w:szCs w:val="24"/>
        </w:rPr>
        <w:t>Для формирования ИКТ – компетентности у руководителей и педагогов осуществляется повышение квалификации и стимулирование внедрения педагогами информационно-коммуникационных технологий в образовательный процесс.</w:t>
      </w:r>
    </w:p>
    <w:p w:rsidR="00E300A5" w:rsidRPr="00E300A5" w:rsidRDefault="00E300A5" w:rsidP="00136E3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300A5">
        <w:rPr>
          <w:rFonts w:ascii="Times New Roman" w:hAnsi="Times New Roman"/>
          <w:sz w:val="24"/>
          <w:szCs w:val="24"/>
        </w:rPr>
        <w:t>В 2013 году доля учителей информатики, имеющих базовое профессиональное образование по направлению работы, составило 75% от их общего количества. Высшую квалификационную категорию  имеют 50%.</w:t>
      </w:r>
    </w:p>
    <w:p w:rsidR="00E300A5" w:rsidRPr="00E300A5" w:rsidRDefault="00E300A5" w:rsidP="00136E3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300A5">
        <w:rPr>
          <w:rFonts w:ascii="Times New Roman" w:hAnsi="Times New Roman"/>
          <w:sz w:val="24"/>
          <w:szCs w:val="24"/>
        </w:rPr>
        <w:t xml:space="preserve">В целях развития и поддержки инициативы общеобразовательных учреждений в сфере развития информационных технологий в образовательный  процесс введен электронный  образовательный  ресурс  «Телешкола» в части подготовки  обучающихся старших классов к ЕГЭ. </w:t>
      </w:r>
    </w:p>
    <w:p w:rsidR="00E300A5" w:rsidRPr="00E300A5" w:rsidRDefault="00E300A5" w:rsidP="00136E3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300A5">
        <w:rPr>
          <w:rFonts w:ascii="Times New Roman" w:hAnsi="Times New Roman"/>
          <w:sz w:val="24"/>
          <w:szCs w:val="24"/>
        </w:rPr>
        <w:t xml:space="preserve">С октября 2011 года в рамках реализации подпрограммы «Информатизация образования в Республике Хакасия» долгосрочной республиканской целевой программы «Развитие информационного общества в Республике Хакасия (2011 – 2015 годы)» общеобразовательные учреждения МО г. Абаза участвуют во внедрении и апробации информационной системы «БАРС. </w:t>
      </w:r>
      <w:r w:rsidRPr="00E300A5">
        <w:rPr>
          <w:rFonts w:ascii="Times New Roman" w:hAnsi="Times New Roman"/>
          <w:sz w:val="24"/>
          <w:szCs w:val="24"/>
          <w:lang w:val="en-US"/>
        </w:rPr>
        <w:t>Web</w:t>
      </w:r>
      <w:r w:rsidRPr="00E300A5">
        <w:rPr>
          <w:rFonts w:ascii="Times New Roman" w:hAnsi="Times New Roman"/>
          <w:sz w:val="24"/>
          <w:szCs w:val="24"/>
        </w:rPr>
        <w:t>-Электронная школа».</w:t>
      </w:r>
    </w:p>
    <w:p w:rsidR="00E300A5" w:rsidRPr="00172CF9" w:rsidRDefault="00E300A5" w:rsidP="00136E3D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E300A5">
        <w:rPr>
          <w:rFonts w:ascii="Times New Roman" w:hAnsi="Times New Roman"/>
          <w:sz w:val="24"/>
          <w:szCs w:val="24"/>
        </w:rPr>
        <w:t xml:space="preserve">Объём средств республиканского бюджета на оплату услуг Интернет в общеобразовательных учреждениях города составил в 2013 году </w:t>
      </w:r>
      <w:r w:rsidRPr="00E300A5">
        <w:rPr>
          <w:rFonts w:ascii="Times New Roman" w:hAnsi="Times New Roman"/>
          <w:b/>
          <w:sz w:val="24"/>
          <w:szCs w:val="24"/>
        </w:rPr>
        <w:t>192,1</w:t>
      </w:r>
      <w:r w:rsidRPr="00E300A5">
        <w:rPr>
          <w:rFonts w:ascii="Times New Roman" w:hAnsi="Times New Roman"/>
          <w:sz w:val="24"/>
          <w:szCs w:val="24"/>
        </w:rPr>
        <w:t xml:space="preserve"> тыс.руб.                </w:t>
      </w:r>
    </w:p>
    <w:p w:rsidR="00C1486F" w:rsidRPr="00172CF9" w:rsidRDefault="00C1486F" w:rsidP="00136E3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72CF9">
        <w:rPr>
          <w:rFonts w:ascii="Times New Roman" w:hAnsi="Times New Roman"/>
          <w:b/>
          <w:sz w:val="24"/>
          <w:szCs w:val="24"/>
        </w:rPr>
        <w:t xml:space="preserve">Положение детей, находящихся в трудной жизненной ситуации, продолжает оставаться острой социальной проблемой, требующей постоянного внимания. </w:t>
      </w:r>
    </w:p>
    <w:p w:rsidR="00A52B88" w:rsidRPr="00A52B88" w:rsidRDefault="00A52B88" w:rsidP="00136E3D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A52B88">
        <w:rPr>
          <w:rFonts w:ascii="Times New Roman" w:hAnsi="Times New Roman"/>
          <w:sz w:val="24"/>
          <w:szCs w:val="24"/>
        </w:rPr>
        <w:t>Деятельность структурного подразделения по опеке и попечительству Отдела по делам образования Администрации г. Абазы строится согласно основным положениям Гражданского, Семейного, Жилищного кодексов Российской Федерации, Федерального закона № 48 - ФЗ от 24.04.2008г. «Об опеке и попечительстве», Федерального закона Законом Республики Хакасия № 148 «Об организации и осуществлении деятельности по опеке и попечительству в отношении несовершеннолетних в Республике Хакасия и наделении органов местного самоуправления муниципальных образований Республики Хакасия государственными полномочиями по опеке и попечительству в отношении несовершеннолетних» от 16.12.2009г. Количество штатных единиц структурного подразделения по опеке и попечительству Отдела по делам образования Администрации г. Абаза составляет 2 единицы, 1 ед. Службы сопровождения замещающих семей, из них:</w:t>
      </w:r>
    </w:p>
    <w:p w:rsidR="00A52B88" w:rsidRPr="00A52B88" w:rsidRDefault="00A52B88" w:rsidP="00136E3D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A52B88">
        <w:rPr>
          <w:rFonts w:ascii="Times New Roman" w:hAnsi="Times New Roman"/>
          <w:sz w:val="24"/>
          <w:szCs w:val="24"/>
        </w:rPr>
        <w:t>- ведущий специалист         - 1 ед.</w:t>
      </w:r>
    </w:p>
    <w:p w:rsidR="00A52B88" w:rsidRPr="00A52B88" w:rsidRDefault="00A52B88" w:rsidP="00136E3D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A52B88">
        <w:rPr>
          <w:rFonts w:ascii="Times New Roman" w:hAnsi="Times New Roman"/>
          <w:sz w:val="24"/>
          <w:szCs w:val="24"/>
        </w:rPr>
        <w:t>- специалист 1 категории   - 1 ед.</w:t>
      </w:r>
    </w:p>
    <w:p w:rsidR="00A52B88" w:rsidRPr="00A52B88" w:rsidRDefault="00A52B88" w:rsidP="00136E3D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A52B88">
        <w:rPr>
          <w:rFonts w:ascii="Times New Roman" w:hAnsi="Times New Roman"/>
          <w:sz w:val="24"/>
          <w:szCs w:val="24"/>
        </w:rPr>
        <w:t>- работник Службы сопровождения замещающих семей – 1ед.</w:t>
      </w:r>
    </w:p>
    <w:p w:rsidR="00A52B88" w:rsidRPr="00A52B88" w:rsidRDefault="00A52B88" w:rsidP="00136E3D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A52B88">
        <w:rPr>
          <w:rFonts w:ascii="Times New Roman" w:hAnsi="Times New Roman"/>
          <w:sz w:val="24"/>
          <w:szCs w:val="24"/>
        </w:rPr>
        <w:t>Одной из основных задач структурного подразделения по опеке и попечительству Отдела по делам образования г. Абазы является реализация единой государственной политики по защите прав и законных интересов несовершеннолетних детей, оставшихся без попечения родителей, в том числе детей – сирот.</w:t>
      </w:r>
    </w:p>
    <w:p w:rsidR="00A52B88" w:rsidRPr="00A52B88" w:rsidRDefault="00A52B88" w:rsidP="00136E3D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A52B88">
        <w:rPr>
          <w:rFonts w:ascii="Times New Roman" w:hAnsi="Times New Roman"/>
          <w:sz w:val="24"/>
          <w:szCs w:val="24"/>
        </w:rPr>
        <w:t>Выполнение поставленных задач осуществляется структурным подразделением в тесной взаимосвязи с Комиссией по делам несовершеннолетних и защите их прав г. Абазы, Отделами ЗАГС, внутренних дел, Управлением социальной защиты населения, здравоохранения и другими заинтересованными структурами.</w:t>
      </w:r>
    </w:p>
    <w:p w:rsidR="00A52B88" w:rsidRPr="00A52B88" w:rsidRDefault="00A52B88" w:rsidP="00136E3D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A52B88">
        <w:rPr>
          <w:rFonts w:ascii="Times New Roman" w:hAnsi="Times New Roman"/>
          <w:sz w:val="24"/>
          <w:szCs w:val="24"/>
        </w:rPr>
        <w:t>На территории муниципального образования г. Абазы проживает 78 несовершеннолетних детей, воспитывающихся в замещающих семьях.</w:t>
      </w:r>
    </w:p>
    <w:p w:rsidR="00A52B88" w:rsidRPr="00A52B88" w:rsidRDefault="00A52B88" w:rsidP="00136E3D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A52B88">
        <w:rPr>
          <w:rFonts w:ascii="Times New Roman" w:hAnsi="Times New Roman"/>
          <w:sz w:val="24"/>
          <w:szCs w:val="24"/>
        </w:rPr>
        <w:t>Из них: 60 детей, оставшихся без попечения родителей, из них – 16 круглых сирот, 18 детей переданы на попечение с согласия родителей.</w:t>
      </w:r>
    </w:p>
    <w:p w:rsidR="00A52B88" w:rsidRPr="00A52B88" w:rsidRDefault="00A52B88" w:rsidP="00136E3D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A52B88">
        <w:rPr>
          <w:rFonts w:ascii="Times New Roman" w:hAnsi="Times New Roman"/>
          <w:sz w:val="24"/>
          <w:szCs w:val="24"/>
        </w:rPr>
        <w:lastRenderedPageBreak/>
        <w:t>В полных замещающих семьях проживает 62 ребенка, в неполных замещающих семьях проживает 16 опекаемых детей.</w:t>
      </w:r>
    </w:p>
    <w:p w:rsidR="00A52B88" w:rsidRPr="00A52B88" w:rsidRDefault="00A52B88" w:rsidP="00136E3D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A52B88">
        <w:rPr>
          <w:rFonts w:ascii="Times New Roman" w:hAnsi="Times New Roman"/>
          <w:sz w:val="24"/>
          <w:szCs w:val="24"/>
        </w:rPr>
        <w:t>Количество замещающих родителей, имеющих высшее образование – 10;</w:t>
      </w:r>
    </w:p>
    <w:p w:rsidR="00A52B88" w:rsidRPr="00A52B88" w:rsidRDefault="00A52B88" w:rsidP="00136E3D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A52B88">
        <w:rPr>
          <w:rFonts w:ascii="Times New Roman" w:hAnsi="Times New Roman"/>
          <w:sz w:val="24"/>
          <w:szCs w:val="24"/>
        </w:rPr>
        <w:t>Количество замещающих родителей, имеющих среднетехническое образование – 22;</w:t>
      </w:r>
    </w:p>
    <w:p w:rsidR="00A52B88" w:rsidRPr="00A52B88" w:rsidRDefault="00A52B88" w:rsidP="00136E3D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A52B88">
        <w:rPr>
          <w:rFonts w:ascii="Times New Roman" w:hAnsi="Times New Roman"/>
          <w:sz w:val="24"/>
          <w:szCs w:val="24"/>
        </w:rPr>
        <w:t>Количество замещающих родителей, имеющих средне-специальное образование - 34</w:t>
      </w:r>
    </w:p>
    <w:p w:rsidR="00A52B88" w:rsidRPr="00A52B88" w:rsidRDefault="00A52B88" w:rsidP="00136E3D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A52B88">
        <w:rPr>
          <w:rFonts w:ascii="Times New Roman" w:hAnsi="Times New Roman"/>
          <w:sz w:val="24"/>
          <w:szCs w:val="24"/>
        </w:rPr>
        <w:t>В соответствии  с Правилами осуществления органами опеки и попечительства проверки условий несовершеннолетних подопечных, соблюдения опекунами или попечителями прав и законных интересов несовершеннолетних подопечных, обеспечения сохранности их имущества, а так же выполнения опекунами или попечителями требований к осуществлению своих прав и исполнению своих обязанностей (утвержденные постановлением Правительства Р. Ф. от 18.05.2009г. № 423 «Об отдельных вопросах осуществления опеки и попечительства в отношении несовершеннолетних граждан») структурное подразделение по опеке и попечительству несовершеннолетних детей проводит плановые и внеплановые проверки условий жизни подопечных в целях осуществления надзора за деятельностью опекунов.</w:t>
      </w:r>
    </w:p>
    <w:p w:rsidR="00A52B88" w:rsidRPr="00A52B88" w:rsidRDefault="00A52B88" w:rsidP="00136E3D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A52B88">
        <w:rPr>
          <w:rFonts w:ascii="Times New Roman" w:hAnsi="Times New Roman"/>
          <w:sz w:val="24"/>
          <w:szCs w:val="24"/>
        </w:rPr>
        <w:t>При передаче несовершеннолетнего в семью граждан, выразивших желание быть опекуном (попечителем), плановые проверки проводятся:</w:t>
      </w:r>
    </w:p>
    <w:p w:rsidR="00A52B88" w:rsidRPr="00A52B88" w:rsidRDefault="00A52B88" w:rsidP="00136E3D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A52B88">
        <w:rPr>
          <w:rFonts w:ascii="Times New Roman" w:hAnsi="Times New Roman"/>
          <w:sz w:val="24"/>
          <w:szCs w:val="24"/>
        </w:rPr>
        <w:t xml:space="preserve">        а) 1 раз в течение 1 месяца после передачи ребенка в семью;</w:t>
      </w:r>
    </w:p>
    <w:p w:rsidR="00A52B88" w:rsidRPr="00A52B88" w:rsidRDefault="00A52B88" w:rsidP="00136E3D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A52B88">
        <w:rPr>
          <w:rFonts w:ascii="Times New Roman" w:hAnsi="Times New Roman"/>
          <w:sz w:val="24"/>
          <w:szCs w:val="24"/>
        </w:rPr>
        <w:t xml:space="preserve">        б) 1 раз в 3 месяца;</w:t>
      </w:r>
    </w:p>
    <w:p w:rsidR="00A52B88" w:rsidRPr="00A52B88" w:rsidRDefault="00A52B88" w:rsidP="00136E3D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A52B88">
        <w:rPr>
          <w:rFonts w:ascii="Times New Roman" w:hAnsi="Times New Roman"/>
          <w:sz w:val="24"/>
          <w:szCs w:val="24"/>
        </w:rPr>
        <w:t xml:space="preserve">        в) 1 раз в 6 месяцев в течение второго года после передачи ребенка в семью.</w:t>
      </w:r>
    </w:p>
    <w:p w:rsidR="00A52B88" w:rsidRPr="00A52B88" w:rsidRDefault="00A52B88" w:rsidP="00136E3D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A52B88">
        <w:rPr>
          <w:rFonts w:ascii="Times New Roman" w:hAnsi="Times New Roman"/>
          <w:sz w:val="24"/>
          <w:szCs w:val="24"/>
        </w:rPr>
        <w:t xml:space="preserve">Все дети проживают в удовлетворительных условиях, имеют отдельные комнаты, где имеется место для сна и отдыха, столы для занятий и игр, шкафы для одежды. В рацион питания детей включены мясные продукты, рыба, молочные продукты, зимние заготовки из овощей свежих и консервированных. </w:t>
      </w:r>
    </w:p>
    <w:p w:rsidR="00A52B88" w:rsidRPr="00A52B88" w:rsidRDefault="00A52B88" w:rsidP="00136E3D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A52B88">
        <w:rPr>
          <w:rFonts w:ascii="Times New Roman" w:hAnsi="Times New Roman"/>
          <w:sz w:val="24"/>
          <w:szCs w:val="24"/>
        </w:rPr>
        <w:t>Опекуны (попечители), проживающие в неблагоустроенном жилье, обеспечены на отопительный сезон топливом. В жилых помещениях тепло, сухо, чисто. Постоянно проводится косметический ремонт жилья.</w:t>
      </w:r>
    </w:p>
    <w:p w:rsidR="00A52B88" w:rsidRPr="00A52B88" w:rsidRDefault="00A52B88" w:rsidP="00136E3D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A52B88">
        <w:rPr>
          <w:rFonts w:ascii="Times New Roman" w:hAnsi="Times New Roman"/>
          <w:sz w:val="24"/>
          <w:szCs w:val="24"/>
        </w:rPr>
        <w:t>С целью защиты имущественных прав несовершеннолетних детей, оставшихся без попечения родителей, опекой и попечительством были направлены ходатайства о принятии мер прокурорского реагирования в отношении 3-х опекунов. К одному опекуну не предоставившему исполнительный лист по взысканию алиментов, на родителя подопечного по взысканию алиментов. прокуратурой Таштыпского района было подан исковое заявление в суд о признании незаконными бездействия опекуна (попечителя). Иск прокурора был удовлетворен в полном объеме.</w:t>
      </w:r>
    </w:p>
    <w:p w:rsidR="00A52B88" w:rsidRPr="00A52B88" w:rsidRDefault="00A52B88" w:rsidP="00136E3D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A52B88">
        <w:rPr>
          <w:rFonts w:ascii="Times New Roman" w:hAnsi="Times New Roman"/>
          <w:sz w:val="24"/>
          <w:szCs w:val="24"/>
        </w:rPr>
        <w:t>В 2013г. 10 родителей лишены родительских прав в отношении 13 детей, 1 родитель ограничен в родительских правах в отношении 2 детей, 9 детей были переданы под опеку (попечительство), из них: 1 ребенок – сирота, 8 детей - с согласия родителей.</w:t>
      </w:r>
    </w:p>
    <w:p w:rsidR="00A52B88" w:rsidRPr="00A52B88" w:rsidRDefault="00A52B88" w:rsidP="00136E3D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A52B88">
        <w:rPr>
          <w:rFonts w:ascii="Times New Roman" w:hAnsi="Times New Roman"/>
          <w:sz w:val="24"/>
          <w:szCs w:val="24"/>
        </w:rPr>
        <w:t>В отношении 10 детей была отменена опека (попечительство) по следующим основаниям: в связи с состоянием здоровья опекуна, с достижением совершеннолетия и смертью ребенка.  17 детей, не имеющих своего жилья, включены в реестр и список на получение жилого помещения по договорам социального найма.  1человеку из категории детей-сирот и детей, оставшихся без попечения родителей, было предоставлено жилое помещение по договору социального найма из специализированного жилищного фонда.</w:t>
      </w:r>
    </w:p>
    <w:p w:rsidR="00A52B88" w:rsidRPr="00A52B88" w:rsidRDefault="00A52B88" w:rsidP="00136E3D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A52B88" w:rsidRPr="00A52B88" w:rsidRDefault="00A52B88" w:rsidP="00136E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A52B88">
        <w:rPr>
          <w:rFonts w:ascii="Times New Roman" w:hAnsi="Times New Roman"/>
          <w:sz w:val="24"/>
          <w:szCs w:val="24"/>
        </w:rPr>
        <w:t xml:space="preserve">    По итогам работы  за период с января по декабрь 2013 года  Службой сопровождения замещающих семей были проведены мероприятия с замещающими родителями: </w:t>
      </w:r>
    </w:p>
    <w:p w:rsidR="00A52B88" w:rsidRPr="00A52B88" w:rsidRDefault="00A52B88" w:rsidP="00136E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A52B88">
        <w:rPr>
          <w:rFonts w:ascii="Times New Roman" w:hAnsi="Times New Roman"/>
          <w:sz w:val="24"/>
          <w:szCs w:val="24"/>
        </w:rPr>
        <w:t>1.  Посещение   замещающих семей с целью изучения жилищно-бытовых условий, своевременного выявления  неблагополучия во взаимоотношениях между членами семьи,  жестокого обращения с несовершеннолетним ребёнком,  ухудшения бытовых и материальных условий и т.д.  По результатам посещения составлено 100 актов обследования материально-бытовых условий.</w:t>
      </w:r>
    </w:p>
    <w:p w:rsidR="00A52B88" w:rsidRPr="00A52B88" w:rsidRDefault="00A52B88" w:rsidP="00136E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A52B88">
        <w:rPr>
          <w:rFonts w:ascii="Times New Roman" w:hAnsi="Times New Roman"/>
          <w:sz w:val="24"/>
          <w:szCs w:val="24"/>
        </w:rPr>
        <w:lastRenderedPageBreak/>
        <w:t>2. Работа с кандидатами в замещающие родители и замещающими родителями, а так же по запросу опеки и попечительства: общая диагностика – 32 заключения.  Подготовлено 10 кандидатов в замещающие родители.  Обучены в школе замещающего родителя   4 кандидата в замещающие родители, проведено анкет благополучия нахождения опекаемых детей в замещающих семьях -4.</w:t>
      </w:r>
    </w:p>
    <w:p w:rsidR="00A52B88" w:rsidRPr="00A52B88" w:rsidRDefault="00A52B88" w:rsidP="00136E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A52B88">
        <w:rPr>
          <w:rFonts w:ascii="Times New Roman" w:hAnsi="Times New Roman"/>
          <w:sz w:val="24"/>
          <w:szCs w:val="24"/>
        </w:rPr>
        <w:t>3. Консультирование и индивидуальное собеседование (348 случаев) с гражданами, замещающими родителями  и несовершеннолетними по вопросам:</w:t>
      </w:r>
    </w:p>
    <w:p w:rsidR="00A52B88" w:rsidRPr="00A52B88" w:rsidRDefault="00A52B88" w:rsidP="00136E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A52B88">
        <w:rPr>
          <w:rFonts w:ascii="Times New Roman" w:hAnsi="Times New Roman"/>
          <w:sz w:val="24"/>
          <w:szCs w:val="24"/>
        </w:rPr>
        <w:t xml:space="preserve">- «Помощь в составлении отчётов по расходованию опекунского пособия»; </w:t>
      </w:r>
    </w:p>
    <w:p w:rsidR="00A52B88" w:rsidRPr="00A52B88" w:rsidRDefault="00A52B88" w:rsidP="00136E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A52B88">
        <w:rPr>
          <w:rFonts w:ascii="Times New Roman" w:hAnsi="Times New Roman"/>
          <w:sz w:val="24"/>
          <w:szCs w:val="24"/>
        </w:rPr>
        <w:t xml:space="preserve">-«Сохранение кровной семьи»; </w:t>
      </w:r>
    </w:p>
    <w:p w:rsidR="00A52B88" w:rsidRPr="00A52B88" w:rsidRDefault="00A52B88" w:rsidP="00136E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A52B88">
        <w:rPr>
          <w:rFonts w:ascii="Times New Roman" w:hAnsi="Times New Roman"/>
          <w:sz w:val="24"/>
          <w:szCs w:val="24"/>
        </w:rPr>
        <w:t>- «Межличностные отношения между замещающим родителем  и опекаемым ребёнком (непонимание потребностей ребёнка)»;</w:t>
      </w:r>
    </w:p>
    <w:p w:rsidR="00A52B88" w:rsidRPr="00A52B88" w:rsidRDefault="00A52B88" w:rsidP="00136E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A52B88">
        <w:rPr>
          <w:rFonts w:ascii="Times New Roman" w:hAnsi="Times New Roman"/>
          <w:sz w:val="24"/>
          <w:szCs w:val="24"/>
        </w:rPr>
        <w:t xml:space="preserve">-  «Права и обязанности несовершеннолетних и замещающих родителей» ; </w:t>
      </w:r>
    </w:p>
    <w:p w:rsidR="00A52B88" w:rsidRPr="00A52B88" w:rsidRDefault="00A52B88" w:rsidP="00136E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A52B88">
        <w:rPr>
          <w:rFonts w:ascii="Times New Roman" w:hAnsi="Times New Roman"/>
          <w:sz w:val="24"/>
          <w:szCs w:val="24"/>
        </w:rPr>
        <w:t xml:space="preserve">- «Низкая мотивация в обучении»;  </w:t>
      </w:r>
    </w:p>
    <w:p w:rsidR="00A52B88" w:rsidRPr="00A52B88" w:rsidRDefault="00A52B88" w:rsidP="00136E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A52B88">
        <w:rPr>
          <w:rFonts w:ascii="Times New Roman" w:hAnsi="Times New Roman"/>
          <w:sz w:val="24"/>
          <w:szCs w:val="24"/>
        </w:rPr>
        <w:t>- «Развитие интересов и профессиональное самоопределение подростков»;</w:t>
      </w:r>
    </w:p>
    <w:p w:rsidR="00A52B88" w:rsidRPr="00A52B88" w:rsidRDefault="00A52B88" w:rsidP="00136E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A52B88">
        <w:rPr>
          <w:rFonts w:ascii="Times New Roman" w:hAnsi="Times New Roman"/>
          <w:sz w:val="24"/>
          <w:szCs w:val="24"/>
        </w:rPr>
        <w:t>- «Нормализация эмоционального состояния родителя и ребёнка»;</w:t>
      </w:r>
    </w:p>
    <w:p w:rsidR="00A52B88" w:rsidRPr="00A52B88" w:rsidRDefault="00A52B88" w:rsidP="00136E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A52B88">
        <w:rPr>
          <w:rFonts w:ascii="Times New Roman" w:hAnsi="Times New Roman"/>
          <w:sz w:val="24"/>
          <w:szCs w:val="24"/>
        </w:rPr>
        <w:t>- «Кризисные ситуации: горе, болезнь».</w:t>
      </w:r>
    </w:p>
    <w:p w:rsidR="00A52B88" w:rsidRPr="00A52B88" w:rsidRDefault="00A52B88" w:rsidP="00136E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A52B88">
        <w:rPr>
          <w:rFonts w:ascii="Times New Roman" w:hAnsi="Times New Roman"/>
          <w:sz w:val="24"/>
          <w:szCs w:val="24"/>
        </w:rPr>
        <w:t>Показателем результативности данной работы можно считать:</w:t>
      </w:r>
    </w:p>
    <w:p w:rsidR="00A52B88" w:rsidRPr="00A52B88" w:rsidRDefault="00A52B88" w:rsidP="00136E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A52B88">
        <w:rPr>
          <w:rFonts w:ascii="Times New Roman" w:hAnsi="Times New Roman"/>
          <w:sz w:val="24"/>
          <w:szCs w:val="24"/>
        </w:rPr>
        <w:t>- снижение количества конфликтных ситуаций, возникающих в замещающей семье;</w:t>
      </w:r>
    </w:p>
    <w:p w:rsidR="00A52B88" w:rsidRPr="00A52B88" w:rsidRDefault="00A52B88" w:rsidP="00136E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A52B88">
        <w:rPr>
          <w:rFonts w:ascii="Times New Roman" w:hAnsi="Times New Roman"/>
          <w:sz w:val="24"/>
          <w:szCs w:val="24"/>
        </w:rPr>
        <w:t>- повышение психолого-педагогической грамотности замещающих родителей при решении межличностных и социальных  проблем.</w:t>
      </w:r>
    </w:p>
    <w:p w:rsidR="00A52B88" w:rsidRPr="00A52B88" w:rsidRDefault="00A52B88" w:rsidP="00136E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A52B88">
        <w:rPr>
          <w:rFonts w:ascii="Times New Roman" w:hAnsi="Times New Roman"/>
          <w:sz w:val="24"/>
          <w:szCs w:val="24"/>
        </w:rPr>
        <w:t>4. Повышение педагогической грамотности и общественной активности замещающего родителя проводилось через занятия в школе эффективного родителя. Приняло участие 15 родителей.</w:t>
      </w:r>
    </w:p>
    <w:p w:rsidR="00A52B88" w:rsidRPr="00A52B88" w:rsidRDefault="00A52B88" w:rsidP="00136E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A52B88">
        <w:rPr>
          <w:rFonts w:ascii="Times New Roman" w:hAnsi="Times New Roman"/>
          <w:sz w:val="24"/>
          <w:szCs w:val="24"/>
        </w:rPr>
        <w:t>Тематика занятий:</w:t>
      </w:r>
    </w:p>
    <w:p w:rsidR="00A52B88" w:rsidRPr="00A52B88" w:rsidRDefault="00A52B88" w:rsidP="00136E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A52B88">
        <w:rPr>
          <w:rFonts w:ascii="Times New Roman" w:hAnsi="Times New Roman"/>
          <w:sz w:val="24"/>
          <w:szCs w:val="24"/>
        </w:rPr>
        <w:t>1. «Права и обязанности  родителей и детей, воспи</w:t>
      </w:r>
      <w:r w:rsidR="000458C4">
        <w:rPr>
          <w:rFonts w:ascii="Times New Roman" w:hAnsi="Times New Roman"/>
          <w:sz w:val="24"/>
          <w:szCs w:val="24"/>
        </w:rPr>
        <w:t>тывающихся в замещающих семьях»;</w:t>
      </w:r>
    </w:p>
    <w:p w:rsidR="00A52B88" w:rsidRPr="00A52B88" w:rsidRDefault="000458C4" w:rsidP="00136E3D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«Потребности ребёнка»;</w:t>
      </w:r>
    </w:p>
    <w:p w:rsidR="00A52B88" w:rsidRPr="00A52B88" w:rsidRDefault="00A52B88" w:rsidP="00136E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A52B88">
        <w:rPr>
          <w:rFonts w:ascii="Times New Roman" w:hAnsi="Times New Roman"/>
          <w:sz w:val="24"/>
          <w:szCs w:val="24"/>
        </w:rPr>
        <w:t>3. «Вза</w:t>
      </w:r>
      <w:r w:rsidR="000458C4">
        <w:rPr>
          <w:rFonts w:ascii="Times New Roman" w:hAnsi="Times New Roman"/>
          <w:sz w:val="24"/>
          <w:szCs w:val="24"/>
        </w:rPr>
        <w:t>имодействие ребёнка и родителя»;</w:t>
      </w:r>
    </w:p>
    <w:p w:rsidR="00A52B88" w:rsidRPr="00A52B88" w:rsidRDefault="00A52B88" w:rsidP="00136E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A52B88">
        <w:rPr>
          <w:rFonts w:ascii="Times New Roman" w:hAnsi="Times New Roman"/>
          <w:sz w:val="24"/>
          <w:szCs w:val="24"/>
        </w:rPr>
        <w:t xml:space="preserve">4. «Ключевые </w:t>
      </w:r>
      <w:r w:rsidR="000458C4">
        <w:rPr>
          <w:rFonts w:ascii="Times New Roman" w:hAnsi="Times New Roman"/>
          <w:sz w:val="24"/>
          <w:szCs w:val="24"/>
        </w:rPr>
        <w:t>проблемы подросткового периода»;</w:t>
      </w:r>
    </w:p>
    <w:p w:rsidR="00A52B88" w:rsidRPr="00A52B88" w:rsidRDefault="000458C4" w:rsidP="00136E3D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«Мы выбираем профессию»;</w:t>
      </w:r>
    </w:p>
    <w:p w:rsidR="00A52B88" w:rsidRPr="00A52B88" w:rsidRDefault="00A52B88" w:rsidP="00136E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A52B88">
        <w:rPr>
          <w:rFonts w:ascii="Times New Roman" w:hAnsi="Times New Roman"/>
          <w:sz w:val="24"/>
          <w:szCs w:val="24"/>
        </w:rPr>
        <w:t>6. «В</w:t>
      </w:r>
      <w:r w:rsidR="000458C4">
        <w:rPr>
          <w:rFonts w:ascii="Times New Roman" w:hAnsi="Times New Roman"/>
          <w:sz w:val="24"/>
          <w:szCs w:val="24"/>
        </w:rPr>
        <w:t>оспитание уверенного поведения»;</w:t>
      </w:r>
    </w:p>
    <w:p w:rsidR="00A52B88" w:rsidRPr="00A52B88" w:rsidRDefault="000458C4" w:rsidP="00136E3D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«Семейные нормы и правила»;</w:t>
      </w:r>
    </w:p>
    <w:p w:rsidR="00A52B88" w:rsidRPr="00A52B88" w:rsidRDefault="00A52B88" w:rsidP="00136E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A52B88">
        <w:rPr>
          <w:rFonts w:ascii="Times New Roman" w:hAnsi="Times New Roman"/>
          <w:sz w:val="24"/>
          <w:szCs w:val="24"/>
        </w:rPr>
        <w:t>8. «Сознательное родительство».</w:t>
      </w:r>
    </w:p>
    <w:p w:rsidR="00A52B88" w:rsidRPr="00A52B88" w:rsidRDefault="00A52B88" w:rsidP="00136E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A52B88">
        <w:rPr>
          <w:rFonts w:ascii="Times New Roman" w:hAnsi="Times New Roman"/>
          <w:sz w:val="24"/>
          <w:szCs w:val="24"/>
        </w:rPr>
        <w:t xml:space="preserve">Групповые занятия с детей младшего школьного возраста по программе духовно-нравственного развития «Солнышко», групповые и индивидуальные занятия с детьми подросткового возраста «Азбука профориентации». </w:t>
      </w:r>
    </w:p>
    <w:p w:rsidR="00A52B88" w:rsidRPr="00A52B88" w:rsidRDefault="00A52B88" w:rsidP="00136E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A52B88">
        <w:rPr>
          <w:rFonts w:ascii="Times New Roman" w:hAnsi="Times New Roman"/>
          <w:sz w:val="24"/>
          <w:szCs w:val="24"/>
        </w:rPr>
        <w:t>Индивидуальная работа с ребёнком – сиротой, оказавшимся в трудной жизненной ситуации, с целью преодоления кризисного состояния (8 занятий) с тематикой:</w:t>
      </w:r>
    </w:p>
    <w:p w:rsidR="00A52B88" w:rsidRPr="00A52B88" w:rsidRDefault="000458C4" w:rsidP="00136E3D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1.»Самоотношение»;</w:t>
      </w:r>
    </w:p>
    <w:p w:rsidR="00A52B88" w:rsidRPr="00A52B88" w:rsidRDefault="000458C4" w:rsidP="00136E3D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«Наши чувства»;</w:t>
      </w:r>
    </w:p>
    <w:p w:rsidR="00A52B88" w:rsidRPr="00A52B88" w:rsidRDefault="000458C4" w:rsidP="00136E3D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«Болезнь и отношение к ней»;</w:t>
      </w:r>
    </w:p>
    <w:p w:rsidR="00A52B88" w:rsidRPr="00A52B88" w:rsidRDefault="00A52B88" w:rsidP="00136E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A52B88">
        <w:rPr>
          <w:rFonts w:ascii="Times New Roman" w:hAnsi="Times New Roman"/>
          <w:sz w:val="24"/>
          <w:szCs w:val="24"/>
        </w:rPr>
        <w:t>4. «</w:t>
      </w:r>
      <w:r w:rsidR="000458C4">
        <w:rPr>
          <w:rFonts w:ascii="Times New Roman" w:hAnsi="Times New Roman"/>
          <w:sz w:val="24"/>
          <w:szCs w:val="24"/>
        </w:rPr>
        <w:t>Стресс и поведение при стрессе»;</w:t>
      </w:r>
    </w:p>
    <w:p w:rsidR="00A52B88" w:rsidRPr="00A52B88" w:rsidRDefault="000458C4" w:rsidP="00136E3D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«Жизненный сценарий»;</w:t>
      </w:r>
    </w:p>
    <w:p w:rsidR="00A52B88" w:rsidRPr="00A52B88" w:rsidRDefault="000458C4" w:rsidP="00136E3D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52B88" w:rsidRPr="00A52B88">
        <w:rPr>
          <w:rFonts w:ascii="Times New Roman" w:hAnsi="Times New Roman"/>
          <w:sz w:val="24"/>
          <w:szCs w:val="24"/>
        </w:rPr>
        <w:t>.Размещение статей и информаций в муниципальных СМИ:</w:t>
      </w:r>
    </w:p>
    <w:p w:rsidR="00A52B88" w:rsidRPr="00A52B88" w:rsidRDefault="00A52B88" w:rsidP="00136E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A52B88">
        <w:rPr>
          <w:rFonts w:ascii="Times New Roman" w:hAnsi="Times New Roman"/>
          <w:sz w:val="24"/>
          <w:szCs w:val="24"/>
        </w:rPr>
        <w:t>Информирование населения о детях – сиротах, желающих воспитываться в приёмных семьях, в основном осуществляется через средства массовой информации. В муниципальной еженедельной газете «Абазинский вестник» в течении года регулярно размещалась информация о детях детского дома в рубрике «Ищу добрую семью».  Данная информация доводилась до близ лежащих районов: Таштыпский и Бейский. Так же были опубликованы статьи по следующим тематикам: «Семья на каникулы», «Спешите помочь детям», «Пригласите ребёнка в гости», «Деревенские добрее», «Ярмарка – общение, доход и удовольствие».</w:t>
      </w:r>
    </w:p>
    <w:p w:rsidR="00A52B88" w:rsidRPr="00A52B88" w:rsidRDefault="00A52B88" w:rsidP="00136E3D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A52B88" w:rsidRPr="00A52B88" w:rsidRDefault="00A52B88" w:rsidP="00136E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A52B88">
        <w:rPr>
          <w:rFonts w:ascii="Times New Roman" w:hAnsi="Times New Roman"/>
          <w:sz w:val="24"/>
          <w:szCs w:val="24"/>
        </w:rPr>
        <w:lastRenderedPageBreak/>
        <w:t xml:space="preserve">Продолжилась совместная работа со специалистами детского дома по определению детей – сирот в семьи граждан в каникулярное время. </w:t>
      </w:r>
    </w:p>
    <w:p w:rsidR="00A52B88" w:rsidRPr="00A52B88" w:rsidRDefault="00A52B88" w:rsidP="00136E3D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A52B88" w:rsidRPr="00A52B88" w:rsidRDefault="00A52B88" w:rsidP="00136E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A52B88">
        <w:rPr>
          <w:rFonts w:ascii="Times New Roman" w:hAnsi="Times New Roman"/>
          <w:sz w:val="24"/>
          <w:szCs w:val="24"/>
        </w:rPr>
        <w:t xml:space="preserve"> При активном участии  детей-волонтёров  ЦДТ  Службой сопровождения замещающих регулярно в мае и декабре размещаются на территории города листовки – обращения с призывом принять детей-сирот, воспитанников детского дома, на каникулярный период в свои семьи.  В течении 2013 года в семьях граждан отдохнули в каникулярное время 27 детей ГБОУ РХ «Абазинский детский дом».  </w:t>
      </w:r>
    </w:p>
    <w:p w:rsidR="00A52B88" w:rsidRPr="00A52B88" w:rsidRDefault="00A52B88" w:rsidP="00136E3D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A52B88" w:rsidRPr="00A52B88" w:rsidRDefault="000458C4" w:rsidP="00136E3D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52B88" w:rsidRPr="00A52B88">
        <w:rPr>
          <w:rFonts w:ascii="Times New Roman" w:hAnsi="Times New Roman"/>
          <w:sz w:val="24"/>
          <w:szCs w:val="24"/>
        </w:rPr>
        <w:t>. Взаимодействие с ведомственными и межведомственными организациями и учреждениями:</w:t>
      </w:r>
    </w:p>
    <w:p w:rsidR="00A52B88" w:rsidRPr="00A52B88" w:rsidRDefault="00A52B88" w:rsidP="00136E3D">
      <w:pPr>
        <w:pStyle w:val="a9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52B88">
        <w:rPr>
          <w:rFonts w:ascii="Times New Roman" w:hAnsi="Times New Roman"/>
          <w:sz w:val="24"/>
          <w:szCs w:val="24"/>
        </w:rPr>
        <w:t>Участие в межведомственной конференции «Взаимодействие субъектов профилактики по исполнению  ФЗ №120»</w:t>
      </w:r>
    </w:p>
    <w:p w:rsidR="00A52B88" w:rsidRPr="00A52B88" w:rsidRDefault="00A52B88" w:rsidP="00136E3D">
      <w:pPr>
        <w:pStyle w:val="a9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52B88">
        <w:rPr>
          <w:rFonts w:ascii="Times New Roman" w:hAnsi="Times New Roman"/>
          <w:sz w:val="24"/>
          <w:szCs w:val="24"/>
        </w:rPr>
        <w:t>ШМО социальных педагогов и психологов «Социализация детей – сирот и детей, без попечения родителей»;</w:t>
      </w:r>
    </w:p>
    <w:p w:rsidR="00A52B88" w:rsidRPr="00A52B88" w:rsidRDefault="00A52B88" w:rsidP="00136E3D">
      <w:pPr>
        <w:pStyle w:val="a9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52B88">
        <w:rPr>
          <w:rFonts w:ascii="Times New Roman" w:hAnsi="Times New Roman"/>
          <w:sz w:val="24"/>
          <w:szCs w:val="24"/>
        </w:rPr>
        <w:t>Совместные рейдовые мероприятия с инспектором ОДН, социальным педагогом филиала ЧГСТ  и проведение индивидуальных профилактических бесед с детьми из замещающих семей, состоящих на профилактическом учёте в ОДН;</w:t>
      </w:r>
    </w:p>
    <w:p w:rsidR="00A52B88" w:rsidRPr="00A52B88" w:rsidRDefault="00A52B88" w:rsidP="00136E3D">
      <w:pPr>
        <w:pStyle w:val="a9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52B88">
        <w:rPr>
          <w:rFonts w:ascii="Times New Roman" w:hAnsi="Times New Roman"/>
          <w:sz w:val="24"/>
          <w:szCs w:val="24"/>
        </w:rPr>
        <w:t xml:space="preserve"> Родительское собрание для замещающих семей  с приглашением педагогов филиала Черногорского горно-строительного техникума (презентация новых профессий горной промышленности)  и сотрудников полиции («Права и обязанности родителей при воспитании своих несовершеннолетних детей»).</w:t>
      </w:r>
    </w:p>
    <w:p w:rsidR="00A52B88" w:rsidRPr="00A52B88" w:rsidRDefault="00A52B88" w:rsidP="00136E3D">
      <w:pPr>
        <w:pStyle w:val="a9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52B88">
        <w:rPr>
          <w:rFonts w:ascii="Times New Roman" w:hAnsi="Times New Roman"/>
          <w:sz w:val="24"/>
          <w:szCs w:val="24"/>
        </w:rPr>
        <w:t>Совместное занятие с инспектором ОДН полиции с детьми, склонными к правонарушениям, и их родителями на тему: «Ключевые проблемы подросткового периода».</w:t>
      </w:r>
    </w:p>
    <w:p w:rsidR="00A52B88" w:rsidRPr="00A52B88" w:rsidRDefault="00A52B88" w:rsidP="00136E3D">
      <w:pPr>
        <w:pStyle w:val="a9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52B88">
        <w:rPr>
          <w:rFonts w:ascii="Times New Roman" w:hAnsi="Times New Roman"/>
          <w:sz w:val="24"/>
          <w:szCs w:val="24"/>
        </w:rPr>
        <w:t xml:space="preserve">Ежегодное проведение городской ярмарки - продажи творческих работ для замещающих семей с активным участием ЦДТ, социальных педагогов и воспитателей дошкольных и общеобразовательных учреждений. В этом году впервые помило замещающих семей в ярмарке приняли участие дети детского дома и ребёнок – инвалид.  </w:t>
      </w:r>
    </w:p>
    <w:p w:rsidR="00C1486F" w:rsidRDefault="00C1486F" w:rsidP="00136E3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1486F" w:rsidRPr="00136E3D" w:rsidRDefault="00C1486F" w:rsidP="00136E3D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6"/>
          <w:szCs w:val="26"/>
        </w:rPr>
      </w:pPr>
      <w:r w:rsidRPr="00136E3D">
        <w:rPr>
          <w:rFonts w:ascii="Times New Roman" w:hAnsi="Times New Roman"/>
          <w:b/>
          <w:i/>
          <w:sz w:val="26"/>
          <w:szCs w:val="26"/>
        </w:rPr>
        <w:t>Условия обучения и эффективность использования ресурсов</w:t>
      </w:r>
    </w:p>
    <w:p w:rsidR="00E300A5" w:rsidRDefault="00E300A5" w:rsidP="00136E3D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300A5" w:rsidRPr="00E300A5" w:rsidRDefault="00E300A5" w:rsidP="00136E3D">
      <w:pPr>
        <w:spacing w:after="0" w:line="240" w:lineRule="auto"/>
        <w:ind w:firstLine="480"/>
        <w:rPr>
          <w:rFonts w:ascii="Times New Roman" w:hAnsi="Times New Roman"/>
          <w:sz w:val="24"/>
          <w:szCs w:val="24"/>
        </w:rPr>
      </w:pPr>
      <w:r w:rsidRPr="00E300A5">
        <w:rPr>
          <w:rFonts w:ascii="Times New Roman" w:hAnsi="Times New Roman"/>
          <w:b/>
          <w:sz w:val="24"/>
          <w:szCs w:val="24"/>
        </w:rPr>
        <w:t>Финансирование системы образования</w:t>
      </w:r>
      <w:r w:rsidRPr="00E300A5">
        <w:rPr>
          <w:rFonts w:ascii="Times New Roman" w:hAnsi="Times New Roman"/>
          <w:sz w:val="24"/>
          <w:szCs w:val="24"/>
        </w:rPr>
        <w:t>.</w:t>
      </w:r>
    </w:p>
    <w:p w:rsidR="00E300A5" w:rsidRPr="00E300A5" w:rsidRDefault="00E300A5" w:rsidP="00136E3D">
      <w:pPr>
        <w:spacing w:after="0" w:line="240" w:lineRule="auto"/>
        <w:ind w:firstLine="600"/>
        <w:rPr>
          <w:rFonts w:ascii="Times New Roman" w:hAnsi="Times New Roman"/>
          <w:sz w:val="24"/>
          <w:szCs w:val="24"/>
        </w:rPr>
      </w:pPr>
      <w:r w:rsidRPr="00E300A5">
        <w:rPr>
          <w:rFonts w:ascii="Times New Roman" w:hAnsi="Times New Roman"/>
          <w:sz w:val="24"/>
          <w:szCs w:val="24"/>
        </w:rPr>
        <w:t>Бюджетные ассигнования, предусмотренные  законом о республиканском бюджете Республики Хакасия на 2013 год, на  обеспечение деятельности системы образования г. Абазы составили 88946</w:t>
      </w:r>
      <w:r w:rsidRPr="00E300A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300A5">
        <w:rPr>
          <w:rFonts w:ascii="Times New Roman" w:hAnsi="Times New Roman"/>
          <w:sz w:val="24"/>
          <w:szCs w:val="24"/>
        </w:rPr>
        <w:t>тыс. руб., в том числе:</w:t>
      </w:r>
    </w:p>
    <w:p w:rsidR="00E300A5" w:rsidRPr="00E300A5" w:rsidRDefault="00E300A5" w:rsidP="00136E3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300A5">
        <w:rPr>
          <w:rFonts w:ascii="Times New Roman" w:hAnsi="Times New Roman"/>
          <w:sz w:val="24"/>
          <w:szCs w:val="24"/>
        </w:rPr>
        <w:t xml:space="preserve">- на обеспечение деятельности общеобразовательных учреждений 78400 тыс.руб.,  </w:t>
      </w:r>
    </w:p>
    <w:p w:rsidR="00E300A5" w:rsidRPr="00E300A5" w:rsidRDefault="00E300A5" w:rsidP="00136E3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300A5">
        <w:rPr>
          <w:rFonts w:ascii="Times New Roman" w:hAnsi="Times New Roman"/>
          <w:sz w:val="24"/>
          <w:szCs w:val="24"/>
        </w:rPr>
        <w:t>- на реализацию мероприятий респуб</w:t>
      </w:r>
      <w:r w:rsidR="000458C4">
        <w:rPr>
          <w:rFonts w:ascii="Times New Roman" w:hAnsi="Times New Roman"/>
          <w:sz w:val="24"/>
          <w:szCs w:val="24"/>
        </w:rPr>
        <w:t>ликанских целевых программ 10546</w:t>
      </w:r>
      <w:r w:rsidRPr="00E300A5">
        <w:rPr>
          <w:rFonts w:ascii="Times New Roman" w:hAnsi="Times New Roman"/>
          <w:sz w:val="24"/>
          <w:szCs w:val="24"/>
        </w:rPr>
        <w:t xml:space="preserve"> тыс. руб.</w:t>
      </w:r>
    </w:p>
    <w:p w:rsidR="00E300A5" w:rsidRPr="00E300A5" w:rsidRDefault="00E300A5" w:rsidP="00136E3D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E300A5">
        <w:rPr>
          <w:rFonts w:ascii="Times New Roman" w:hAnsi="Times New Roman"/>
          <w:sz w:val="24"/>
          <w:szCs w:val="24"/>
        </w:rPr>
        <w:t>Укрепление учебно-материальной базы общеобразовательных учреждений, с целью создания условий для качественного  образования, осуществлялось также из средств республиканского бюджета. Объем субвенций на реализацию основных общеобразовательных программ, предусмотренный законом о республиканском бюджете Республики Хакасия на 2013 год, составил 78400 тыс. руб., что на 14501 тыс. руб. больше, чем в 2012 году.</w:t>
      </w:r>
    </w:p>
    <w:p w:rsidR="00E300A5" w:rsidRPr="00E300A5" w:rsidRDefault="00E300A5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0A5">
        <w:rPr>
          <w:rFonts w:ascii="Times New Roman" w:hAnsi="Times New Roman"/>
          <w:color w:val="FF0000"/>
          <w:sz w:val="24"/>
          <w:szCs w:val="24"/>
        </w:rPr>
        <w:t xml:space="preserve">      </w:t>
      </w:r>
      <w:r w:rsidRPr="00E300A5">
        <w:rPr>
          <w:rFonts w:ascii="Times New Roman" w:hAnsi="Times New Roman"/>
          <w:sz w:val="24"/>
          <w:szCs w:val="24"/>
        </w:rPr>
        <w:t>Финансирования учебных расходов: в 2010 году- 1757 тыс. руб., в 2011 году -2476,2 тыс. руб., в 2012 году – 2281,7, в 2013 году  на учебные цели из РБ выделено 955,9 тыс. руб.</w:t>
      </w:r>
    </w:p>
    <w:p w:rsidR="00E300A5" w:rsidRPr="00E300A5" w:rsidRDefault="00E300A5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0A5">
        <w:rPr>
          <w:rFonts w:ascii="Times New Roman" w:hAnsi="Times New Roman"/>
          <w:sz w:val="24"/>
          <w:szCs w:val="24"/>
        </w:rPr>
        <w:t xml:space="preserve">     Финансирование  реализации мероприятий ПНП «Образование» осуществлялось в части выплаты вознаграждения за исполнение  функций классного руководителя в объеме 1753,0 тыс.руб.</w:t>
      </w:r>
    </w:p>
    <w:p w:rsidR="00E300A5" w:rsidRPr="00E300A5" w:rsidRDefault="00E300A5" w:rsidP="00136E3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300A5">
        <w:rPr>
          <w:rFonts w:ascii="Times New Roman" w:hAnsi="Times New Roman"/>
          <w:sz w:val="24"/>
          <w:szCs w:val="24"/>
        </w:rPr>
        <w:lastRenderedPageBreak/>
        <w:t xml:space="preserve">Кроме того, на реализацию государственных полномочий в области образования по решению вопросов  социальной поддержки детей, оставшихся без попечения  родителей,  из республики в МО </w:t>
      </w:r>
      <w:smartTag w:uri="urn:schemas-microsoft-com:office:smarttags" w:element="PersonName">
        <w:smartTagPr>
          <w:attr w:name="ProductID" w:val="г. Абаза"/>
        </w:smartTagPr>
        <w:r w:rsidRPr="00E300A5">
          <w:rPr>
            <w:rFonts w:ascii="Times New Roman" w:hAnsi="Times New Roman"/>
            <w:sz w:val="24"/>
            <w:szCs w:val="24"/>
          </w:rPr>
          <w:t>г. Абаза</w:t>
        </w:r>
      </w:smartTag>
      <w:r w:rsidRPr="00E300A5">
        <w:rPr>
          <w:rFonts w:ascii="Times New Roman" w:hAnsi="Times New Roman"/>
          <w:sz w:val="24"/>
          <w:szCs w:val="24"/>
        </w:rPr>
        <w:t xml:space="preserve"> поступило 5890,6 тыс.руб.               </w:t>
      </w:r>
    </w:p>
    <w:p w:rsidR="00E300A5" w:rsidRPr="00E300A5" w:rsidRDefault="00E300A5" w:rsidP="00136E3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300A5">
        <w:rPr>
          <w:rFonts w:ascii="Times New Roman" w:hAnsi="Times New Roman"/>
          <w:sz w:val="24"/>
          <w:szCs w:val="24"/>
        </w:rPr>
        <w:t xml:space="preserve">В 2013 году продолжалась работа по укреплению и развитию материально-технической базы, обеспечению безопасности образовательных учреждений в рамках ДМЦП «Безопасность образовательных учреждений на 2010-2013 годы», ДМЦП «Развитие образования в МО </w:t>
      </w:r>
      <w:smartTag w:uri="urn:schemas-microsoft-com:office:smarttags" w:element="PersonName">
        <w:smartTagPr>
          <w:attr w:name="ProductID" w:val="г. Абаза"/>
        </w:smartTagPr>
        <w:r w:rsidRPr="00E300A5">
          <w:rPr>
            <w:rFonts w:ascii="Times New Roman" w:hAnsi="Times New Roman"/>
            <w:sz w:val="24"/>
            <w:szCs w:val="24"/>
          </w:rPr>
          <w:t>г. Абаза</w:t>
        </w:r>
      </w:smartTag>
      <w:r w:rsidRPr="00E300A5">
        <w:rPr>
          <w:rFonts w:ascii="Times New Roman" w:hAnsi="Times New Roman"/>
          <w:sz w:val="24"/>
          <w:szCs w:val="24"/>
        </w:rPr>
        <w:t xml:space="preserve"> на 2010-2013 годы».</w:t>
      </w:r>
    </w:p>
    <w:p w:rsidR="00E300A5" w:rsidRPr="00E300A5" w:rsidRDefault="00E300A5" w:rsidP="00136E3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300A5">
        <w:rPr>
          <w:rFonts w:ascii="Times New Roman" w:hAnsi="Times New Roman"/>
          <w:sz w:val="24"/>
          <w:szCs w:val="24"/>
        </w:rPr>
        <w:t>В местном бюджете предусмотрено на эти цели  2048,3 тыс. руб., в том числе:</w:t>
      </w:r>
    </w:p>
    <w:p w:rsidR="00E300A5" w:rsidRPr="00E300A5" w:rsidRDefault="00E300A5" w:rsidP="00136E3D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E300A5">
        <w:rPr>
          <w:rFonts w:ascii="Times New Roman" w:hAnsi="Times New Roman"/>
          <w:spacing w:val="-6"/>
          <w:sz w:val="24"/>
          <w:szCs w:val="24"/>
        </w:rPr>
        <w:t>- 118 т.р. Укрепление материально-технической базы спортивных залов школ;</w:t>
      </w:r>
    </w:p>
    <w:p w:rsidR="00E300A5" w:rsidRPr="00E300A5" w:rsidRDefault="00E300A5" w:rsidP="00136E3D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E300A5">
        <w:rPr>
          <w:rFonts w:ascii="Times New Roman" w:hAnsi="Times New Roman"/>
          <w:spacing w:val="-6"/>
          <w:sz w:val="24"/>
          <w:szCs w:val="24"/>
        </w:rPr>
        <w:t>- 27,2 т.р. Ремонт системы холодного водоснабжения в МБДОУ ЦРР д/с «Сказка» (кредиторская задолженность 2012 года);</w:t>
      </w:r>
    </w:p>
    <w:p w:rsidR="00E300A5" w:rsidRPr="00E300A5" w:rsidRDefault="00E300A5" w:rsidP="00136E3D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E300A5">
        <w:rPr>
          <w:rFonts w:ascii="Times New Roman" w:hAnsi="Times New Roman"/>
          <w:spacing w:val="-6"/>
          <w:sz w:val="24"/>
          <w:szCs w:val="24"/>
        </w:rPr>
        <w:t>- 183,0 т.р. устройство эвакуационного выхода в МБДОУ ЦРР д/с «Аленка;</w:t>
      </w:r>
    </w:p>
    <w:p w:rsidR="00E300A5" w:rsidRPr="00E300A5" w:rsidRDefault="00E300A5" w:rsidP="00136E3D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E300A5">
        <w:rPr>
          <w:rFonts w:ascii="Times New Roman" w:hAnsi="Times New Roman"/>
          <w:spacing w:val="-6"/>
          <w:sz w:val="24"/>
          <w:szCs w:val="24"/>
        </w:rPr>
        <w:t>- 18,0 т.р. приобретение стиральной машинки в МБДОУ ЦРР д/с «Сказка»;</w:t>
      </w:r>
    </w:p>
    <w:p w:rsidR="00E300A5" w:rsidRPr="00E300A5" w:rsidRDefault="00E300A5" w:rsidP="00136E3D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E300A5">
        <w:rPr>
          <w:rFonts w:ascii="Times New Roman" w:hAnsi="Times New Roman"/>
          <w:spacing w:val="-6"/>
          <w:sz w:val="24"/>
          <w:szCs w:val="24"/>
        </w:rPr>
        <w:t>- 40 т.р. устройство пандуса в МБОУ «АСОШ № 49»;</w:t>
      </w:r>
    </w:p>
    <w:p w:rsidR="00E300A5" w:rsidRPr="00E300A5" w:rsidRDefault="00E300A5" w:rsidP="00136E3D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E300A5">
        <w:rPr>
          <w:rFonts w:ascii="Times New Roman" w:hAnsi="Times New Roman"/>
          <w:spacing w:val="-6"/>
          <w:sz w:val="24"/>
          <w:szCs w:val="24"/>
        </w:rPr>
        <w:t>- 40 т.р. устройство пандуса в МБОУ «АСОШ № 50»;</w:t>
      </w:r>
    </w:p>
    <w:p w:rsidR="00E300A5" w:rsidRPr="00E300A5" w:rsidRDefault="00E300A5" w:rsidP="00136E3D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E300A5">
        <w:rPr>
          <w:rFonts w:ascii="Times New Roman" w:hAnsi="Times New Roman"/>
          <w:spacing w:val="-6"/>
          <w:sz w:val="24"/>
          <w:szCs w:val="24"/>
        </w:rPr>
        <w:t>- 54 т.р. устройство видеонаблюдения в МБОУ «АСОШ № 50»;</w:t>
      </w:r>
    </w:p>
    <w:p w:rsidR="00E300A5" w:rsidRPr="00E300A5" w:rsidRDefault="00E300A5" w:rsidP="00136E3D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E300A5">
        <w:rPr>
          <w:rFonts w:ascii="Times New Roman" w:hAnsi="Times New Roman"/>
          <w:spacing w:val="-6"/>
          <w:sz w:val="24"/>
          <w:szCs w:val="24"/>
        </w:rPr>
        <w:t>- 40 т.р. приобретение входной двери в МБОУ «АСОШ № 50»;</w:t>
      </w:r>
    </w:p>
    <w:p w:rsidR="00E300A5" w:rsidRPr="00E300A5" w:rsidRDefault="00E300A5" w:rsidP="00136E3D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E300A5">
        <w:rPr>
          <w:rFonts w:ascii="Times New Roman" w:hAnsi="Times New Roman"/>
          <w:spacing w:val="-6"/>
          <w:sz w:val="24"/>
          <w:szCs w:val="24"/>
        </w:rPr>
        <w:t>- 120 т.р. приобретение мебели для столовой в МБОУ «АСОШ № 5»;</w:t>
      </w:r>
    </w:p>
    <w:p w:rsidR="00E300A5" w:rsidRPr="00E300A5" w:rsidRDefault="00E300A5" w:rsidP="00136E3D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E300A5">
        <w:rPr>
          <w:rFonts w:ascii="Times New Roman" w:hAnsi="Times New Roman"/>
          <w:spacing w:val="-6"/>
          <w:sz w:val="24"/>
          <w:szCs w:val="24"/>
        </w:rPr>
        <w:t>- 97,7 т.р. капитальный ремонт в МБДОУ ЦРР д/с «Сказка»;</w:t>
      </w:r>
    </w:p>
    <w:p w:rsidR="00E300A5" w:rsidRPr="00E300A5" w:rsidRDefault="00E300A5" w:rsidP="00136E3D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E300A5">
        <w:rPr>
          <w:rFonts w:ascii="Times New Roman" w:hAnsi="Times New Roman"/>
          <w:spacing w:val="-6"/>
          <w:sz w:val="24"/>
          <w:szCs w:val="24"/>
        </w:rPr>
        <w:t>- 100 т.р. ремонтные работы в МБДОУ ЦРР д/с «Улыбка»;</w:t>
      </w:r>
    </w:p>
    <w:p w:rsidR="00E300A5" w:rsidRPr="00E300A5" w:rsidRDefault="00E300A5" w:rsidP="00136E3D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E300A5">
        <w:rPr>
          <w:rFonts w:ascii="Times New Roman" w:hAnsi="Times New Roman"/>
          <w:spacing w:val="-6"/>
          <w:sz w:val="24"/>
          <w:szCs w:val="24"/>
        </w:rPr>
        <w:t>- 75 т.р. приобретение окон в актовый зал в МБОУ «АСОШ № 5»;</w:t>
      </w:r>
    </w:p>
    <w:p w:rsidR="00E300A5" w:rsidRPr="00E300A5" w:rsidRDefault="00E300A5" w:rsidP="00136E3D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E300A5">
        <w:rPr>
          <w:rFonts w:ascii="Times New Roman" w:hAnsi="Times New Roman"/>
          <w:spacing w:val="-6"/>
          <w:sz w:val="24"/>
          <w:szCs w:val="24"/>
        </w:rPr>
        <w:t>- 1054 т.р. капитальный ремонт отопительной системы МБДОУ ЦРР-д/с «Сказка»;</w:t>
      </w:r>
    </w:p>
    <w:p w:rsidR="00E300A5" w:rsidRPr="00E300A5" w:rsidRDefault="00E300A5" w:rsidP="00136E3D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E300A5">
        <w:rPr>
          <w:rFonts w:ascii="Times New Roman" w:hAnsi="Times New Roman"/>
          <w:spacing w:val="-6"/>
          <w:sz w:val="24"/>
          <w:szCs w:val="24"/>
        </w:rPr>
        <w:t>- 46 т.р. ремонт отопительной системы МБДОУ ЦРР-д/с «Дельфин»;</w:t>
      </w:r>
    </w:p>
    <w:p w:rsidR="00E300A5" w:rsidRPr="00E300A5" w:rsidRDefault="00E300A5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0A5">
        <w:rPr>
          <w:rFonts w:ascii="Times New Roman" w:hAnsi="Times New Roman"/>
          <w:spacing w:val="-6"/>
          <w:sz w:val="24"/>
          <w:szCs w:val="24"/>
        </w:rPr>
        <w:t>- 35,4 т.р. ремонт сантехнических систем в МБОУ «АСОШ № 50»</w:t>
      </w:r>
      <w:r w:rsidR="000458C4">
        <w:rPr>
          <w:rFonts w:ascii="Times New Roman" w:hAnsi="Times New Roman"/>
          <w:spacing w:val="-6"/>
          <w:sz w:val="24"/>
          <w:szCs w:val="24"/>
        </w:rPr>
        <w:t>.</w:t>
      </w:r>
    </w:p>
    <w:p w:rsidR="00E300A5" w:rsidRPr="00E300A5" w:rsidRDefault="00E300A5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0A5">
        <w:rPr>
          <w:rFonts w:ascii="Times New Roman" w:hAnsi="Times New Roman"/>
          <w:sz w:val="24"/>
          <w:szCs w:val="24"/>
        </w:rPr>
        <w:t xml:space="preserve">          Из республиканского бюджета выделено:</w:t>
      </w:r>
    </w:p>
    <w:p w:rsidR="00E300A5" w:rsidRPr="00E300A5" w:rsidRDefault="00E300A5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0A5">
        <w:rPr>
          <w:rFonts w:ascii="Times New Roman" w:hAnsi="Times New Roman"/>
          <w:sz w:val="24"/>
          <w:szCs w:val="24"/>
        </w:rPr>
        <w:t>- Организация спортивных секций и технических кружков: оплата труда руководителей – 242 тыс. руб.;</w:t>
      </w:r>
    </w:p>
    <w:p w:rsidR="00E300A5" w:rsidRPr="00E300A5" w:rsidRDefault="00E300A5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0A5">
        <w:rPr>
          <w:rFonts w:ascii="Times New Roman" w:hAnsi="Times New Roman"/>
          <w:sz w:val="24"/>
          <w:szCs w:val="24"/>
        </w:rPr>
        <w:t xml:space="preserve">- </w:t>
      </w:r>
      <w:r w:rsidRPr="00E300A5">
        <w:rPr>
          <w:rFonts w:ascii="Times New Roman" w:hAnsi="Times New Roman"/>
          <w:spacing w:val="-6"/>
          <w:sz w:val="24"/>
          <w:szCs w:val="24"/>
        </w:rPr>
        <w:t>Укрепление материально-технической базы спортивных залов школ – 100 тыс. руб.;</w:t>
      </w:r>
    </w:p>
    <w:p w:rsidR="00E300A5" w:rsidRPr="00E300A5" w:rsidRDefault="00E300A5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0A5">
        <w:rPr>
          <w:rFonts w:ascii="Times New Roman" w:hAnsi="Times New Roman"/>
          <w:sz w:val="24"/>
          <w:szCs w:val="24"/>
        </w:rPr>
        <w:t>- На обустройство спортивной площадки МБОУ «АСОШ № 49» 436 тыс. руб.;</w:t>
      </w:r>
    </w:p>
    <w:p w:rsidR="00E300A5" w:rsidRPr="00E300A5" w:rsidRDefault="00E300A5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0A5">
        <w:rPr>
          <w:rFonts w:ascii="Times New Roman" w:hAnsi="Times New Roman"/>
          <w:sz w:val="24"/>
          <w:szCs w:val="24"/>
        </w:rPr>
        <w:t xml:space="preserve">                  Из федерального бюджета выделено: </w:t>
      </w:r>
    </w:p>
    <w:p w:rsidR="00E300A5" w:rsidRPr="00E300A5" w:rsidRDefault="00E300A5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0A5">
        <w:rPr>
          <w:rFonts w:ascii="Times New Roman" w:hAnsi="Times New Roman"/>
          <w:sz w:val="24"/>
          <w:szCs w:val="24"/>
        </w:rPr>
        <w:t>- Оснащение дополнительно созданных мест для детей в ДОУ – 494 тыс. руб.</w:t>
      </w:r>
    </w:p>
    <w:p w:rsidR="00E300A5" w:rsidRPr="00E300A5" w:rsidRDefault="00E300A5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0A5">
        <w:rPr>
          <w:rFonts w:ascii="Times New Roman" w:hAnsi="Times New Roman"/>
          <w:sz w:val="24"/>
          <w:szCs w:val="24"/>
        </w:rPr>
        <w:t xml:space="preserve">          Субсидии бюджету города на обеспечение жилыми помещениями категории детей, не имеющих закреплённого жилья составила 650 тыс.руб.;</w:t>
      </w:r>
    </w:p>
    <w:p w:rsidR="00E300A5" w:rsidRPr="00E300A5" w:rsidRDefault="00E300A5" w:rsidP="00136E3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300A5">
        <w:rPr>
          <w:rFonts w:ascii="Times New Roman" w:hAnsi="Times New Roman"/>
          <w:sz w:val="24"/>
          <w:szCs w:val="24"/>
        </w:rPr>
        <w:t xml:space="preserve">Одним из важнейших направлений работы в системе образования города является обеспечение безопасности их деятельности. В 2013 году с целью обеспечения безопасности пребывания детей в образовательных учреждениях были построены эвакуационные выходы. </w:t>
      </w:r>
    </w:p>
    <w:p w:rsidR="00E300A5" w:rsidRPr="00E300A5" w:rsidRDefault="00E300A5" w:rsidP="00136E3D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E300A5" w:rsidRPr="00E300A5" w:rsidRDefault="00E300A5" w:rsidP="00136E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00A5">
        <w:rPr>
          <w:rFonts w:ascii="Times New Roman" w:hAnsi="Times New Roman"/>
          <w:b/>
          <w:sz w:val="24"/>
          <w:szCs w:val="24"/>
        </w:rPr>
        <w:t>Информация о подготовке муниципальных общеобразовательных учреждений к новому 2013/2014 учебному году.</w:t>
      </w:r>
    </w:p>
    <w:p w:rsidR="00E300A5" w:rsidRPr="00E300A5" w:rsidRDefault="00E300A5" w:rsidP="00136E3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08"/>
        <w:gridCol w:w="4930"/>
        <w:gridCol w:w="2133"/>
      </w:tblGrid>
      <w:tr w:rsidR="00E300A5" w:rsidRPr="00E300A5" w:rsidTr="00E300A5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0A5" w:rsidRPr="00E300A5" w:rsidRDefault="00E300A5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A5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0A5" w:rsidRPr="00E300A5" w:rsidRDefault="00E300A5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A5">
              <w:rPr>
                <w:rFonts w:ascii="Times New Roman" w:hAnsi="Times New Roman"/>
                <w:sz w:val="24"/>
                <w:szCs w:val="24"/>
              </w:rPr>
              <w:t>Виды ремонта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0A5" w:rsidRPr="00E300A5" w:rsidRDefault="00E300A5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A5">
              <w:rPr>
                <w:rFonts w:ascii="Times New Roman" w:hAnsi="Times New Roman"/>
                <w:sz w:val="24"/>
                <w:szCs w:val="24"/>
              </w:rPr>
              <w:t>Объём финансирования, тыс.руб.</w:t>
            </w:r>
          </w:p>
        </w:tc>
      </w:tr>
      <w:tr w:rsidR="00E300A5" w:rsidRPr="00E300A5" w:rsidTr="00E300A5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0A5" w:rsidRPr="00E300A5" w:rsidRDefault="00E300A5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0A5">
              <w:rPr>
                <w:rFonts w:ascii="Times New Roman" w:hAnsi="Times New Roman"/>
                <w:sz w:val="24"/>
                <w:szCs w:val="24"/>
              </w:rPr>
              <w:t>МОУ «АСОШ№50»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0A5" w:rsidRPr="00E300A5" w:rsidRDefault="00E300A5" w:rsidP="00136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0A5">
              <w:rPr>
                <w:rFonts w:ascii="Times New Roman" w:hAnsi="Times New Roman"/>
                <w:sz w:val="24"/>
                <w:szCs w:val="24"/>
              </w:rPr>
              <w:t>Ремонт отопительной системы, сантехнические работы, ремонт системы водоснабжения, отделочные ремонты,  текущий ремонт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0A5" w:rsidRPr="00E300A5" w:rsidRDefault="00E300A5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300A5">
              <w:rPr>
                <w:rFonts w:ascii="Times New Roman" w:hAnsi="Times New Roman"/>
                <w:sz w:val="24"/>
                <w:szCs w:val="24"/>
              </w:rPr>
              <w:t>421,4</w:t>
            </w:r>
          </w:p>
        </w:tc>
      </w:tr>
      <w:tr w:rsidR="00E300A5" w:rsidRPr="00E300A5" w:rsidTr="00E300A5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0A5" w:rsidRPr="00E300A5" w:rsidRDefault="00E300A5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0A5">
              <w:rPr>
                <w:rFonts w:ascii="Times New Roman" w:hAnsi="Times New Roman"/>
                <w:sz w:val="24"/>
                <w:szCs w:val="24"/>
              </w:rPr>
              <w:t>МОУ «АСОШ№49»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0A5" w:rsidRPr="00E300A5" w:rsidRDefault="00E300A5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0A5">
              <w:rPr>
                <w:rFonts w:ascii="Times New Roman" w:hAnsi="Times New Roman"/>
                <w:sz w:val="24"/>
                <w:szCs w:val="24"/>
              </w:rPr>
              <w:t>Ремонт систем отопления, ремонт кровли, ремонт элеваторных узлов, выполнение работ по ремонту кабинетов, текущий ремонт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0A5" w:rsidRPr="00E300A5" w:rsidRDefault="00E300A5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300A5">
              <w:rPr>
                <w:rFonts w:ascii="Times New Roman" w:hAnsi="Times New Roman"/>
                <w:sz w:val="24"/>
                <w:szCs w:val="24"/>
              </w:rPr>
              <w:t>143,3</w:t>
            </w:r>
          </w:p>
        </w:tc>
      </w:tr>
      <w:tr w:rsidR="00E300A5" w:rsidRPr="00E300A5" w:rsidTr="00E300A5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0A5" w:rsidRPr="00E300A5" w:rsidRDefault="00E300A5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0A5">
              <w:rPr>
                <w:rFonts w:ascii="Times New Roman" w:hAnsi="Times New Roman"/>
                <w:sz w:val="24"/>
                <w:szCs w:val="24"/>
              </w:rPr>
              <w:t>МОУ «АСОШ№5»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0A5" w:rsidRPr="00E300A5" w:rsidRDefault="00E300A5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0A5">
              <w:rPr>
                <w:rFonts w:ascii="Times New Roman" w:hAnsi="Times New Roman"/>
                <w:sz w:val="24"/>
                <w:szCs w:val="24"/>
              </w:rPr>
              <w:t xml:space="preserve">Выполнение общестроительных работ в здании школы, сантехнические работы, </w:t>
            </w:r>
            <w:r w:rsidRPr="00E300A5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работ по капитальному ремонту центрального входа, текущий ремонт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0A5" w:rsidRPr="00E300A5" w:rsidRDefault="00E300A5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300A5">
              <w:rPr>
                <w:rFonts w:ascii="Times New Roman" w:hAnsi="Times New Roman"/>
                <w:sz w:val="24"/>
                <w:szCs w:val="24"/>
              </w:rPr>
              <w:lastRenderedPageBreak/>
              <w:t>129,5</w:t>
            </w:r>
          </w:p>
        </w:tc>
      </w:tr>
    </w:tbl>
    <w:p w:rsidR="00E300A5" w:rsidRPr="00E300A5" w:rsidRDefault="00E300A5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00A5" w:rsidRPr="00E300A5" w:rsidRDefault="00E300A5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00A5" w:rsidRPr="00E300A5" w:rsidRDefault="00E300A5" w:rsidP="00136E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00A5">
        <w:rPr>
          <w:rFonts w:ascii="Times New Roman" w:hAnsi="Times New Roman"/>
          <w:b/>
          <w:sz w:val="24"/>
          <w:szCs w:val="24"/>
        </w:rPr>
        <w:t>Условия для сохранения и укрепления здоровья детей и подростков, в том числе организация питания и медицинского обслуживания.</w:t>
      </w:r>
    </w:p>
    <w:p w:rsidR="00E300A5" w:rsidRPr="00E300A5" w:rsidRDefault="00E300A5" w:rsidP="00136E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00A5" w:rsidRPr="00E300A5" w:rsidRDefault="00E300A5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0A5">
        <w:rPr>
          <w:rFonts w:ascii="Times New Roman" w:hAnsi="Times New Roman"/>
          <w:sz w:val="24"/>
          <w:szCs w:val="24"/>
        </w:rPr>
        <w:tab/>
        <w:t>В муниципальном образовании медицинское обслуживание обучающихся ве</w:t>
      </w:r>
      <w:r w:rsidR="00184B65">
        <w:rPr>
          <w:rFonts w:ascii="Times New Roman" w:hAnsi="Times New Roman"/>
          <w:sz w:val="24"/>
          <w:szCs w:val="24"/>
        </w:rPr>
        <w:t>дётся медицинскими работниками ГБ</w:t>
      </w:r>
      <w:r w:rsidRPr="00E300A5">
        <w:rPr>
          <w:rFonts w:ascii="Times New Roman" w:hAnsi="Times New Roman"/>
          <w:sz w:val="24"/>
          <w:szCs w:val="24"/>
        </w:rPr>
        <w:t xml:space="preserve">УЗ «Абазинская городская больница» в 4-х медицинских кабинетах. </w:t>
      </w:r>
    </w:p>
    <w:p w:rsidR="00E300A5" w:rsidRPr="00E300A5" w:rsidRDefault="00E300A5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0A5">
        <w:rPr>
          <w:rFonts w:ascii="Times New Roman" w:hAnsi="Times New Roman"/>
          <w:sz w:val="24"/>
          <w:szCs w:val="24"/>
        </w:rPr>
        <w:t>В 2012г. все медицинские кабинеты общеобразовательных учреждений лицензированы.</w:t>
      </w:r>
    </w:p>
    <w:p w:rsidR="00E300A5" w:rsidRPr="00E300A5" w:rsidRDefault="00E300A5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0A5">
        <w:rPr>
          <w:rFonts w:ascii="Times New Roman" w:hAnsi="Times New Roman"/>
          <w:sz w:val="24"/>
          <w:szCs w:val="24"/>
        </w:rPr>
        <w:tab/>
        <w:t xml:space="preserve">В результате реализации ДМЦП «Школьное питание на 2010-2013 годы» на социальную поддержку детей из малообеспеченных семей   выделено 1630,8 тыс. руб. (по смете МБУ «КШС» – 1630,8 тыс. руб.). </w:t>
      </w:r>
    </w:p>
    <w:p w:rsidR="00E300A5" w:rsidRPr="00E300A5" w:rsidRDefault="00E300A5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0A5">
        <w:rPr>
          <w:rFonts w:ascii="Times New Roman" w:hAnsi="Times New Roman"/>
          <w:sz w:val="24"/>
          <w:szCs w:val="24"/>
        </w:rPr>
        <w:t xml:space="preserve">           Министерством образования и науки Республики Хакасия в рамках подпрограммы «Школьное питание в РХ на 2011-2015 годы»,  долгосрочной РЦП «Развитие образования в РХ (2011-2015 годы)» в  МО направлено на организацию горячего питания обучающихся 1-4 классов  денежных средств в объеме – 742,7 тыс. руб.</w:t>
      </w:r>
    </w:p>
    <w:p w:rsidR="00E300A5" w:rsidRPr="00E300A5" w:rsidRDefault="00E300A5" w:rsidP="00136E3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300A5">
        <w:rPr>
          <w:rFonts w:ascii="Times New Roman" w:hAnsi="Times New Roman"/>
          <w:sz w:val="24"/>
          <w:szCs w:val="24"/>
        </w:rPr>
        <w:t xml:space="preserve">Кроме того, эта же категория учащихся получала витаминизированное молоко не менее 2-х раз в неделю в весенний и осенний периоды в объеме денежных средств 161,6 </w:t>
      </w:r>
      <w:r w:rsidRPr="00E300A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300A5">
        <w:rPr>
          <w:rFonts w:ascii="Times New Roman" w:hAnsi="Times New Roman"/>
          <w:sz w:val="24"/>
          <w:szCs w:val="24"/>
        </w:rPr>
        <w:t>тыс.руб.</w:t>
      </w:r>
    </w:p>
    <w:p w:rsidR="00E300A5" w:rsidRPr="00E300A5" w:rsidRDefault="00E300A5" w:rsidP="00136E3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300A5">
        <w:rPr>
          <w:rFonts w:ascii="Times New Roman" w:hAnsi="Times New Roman"/>
          <w:sz w:val="24"/>
          <w:szCs w:val="24"/>
        </w:rPr>
        <w:t xml:space="preserve">Обеспечение детей витаминизированным молоком способствовало у школьников 1-4 классов формированию культуры здорового питания. </w:t>
      </w:r>
    </w:p>
    <w:p w:rsidR="00E300A5" w:rsidRPr="00E745E5" w:rsidRDefault="00E300A5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0A5">
        <w:rPr>
          <w:rFonts w:ascii="Times New Roman" w:hAnsi="Times New Roman"/>
          <w:sz w:val="24"/>
          <w:szCs w:val="24"/>
        </w:rPr>
        <w:t xml:space="preserve">         Принятые меры позволили обеспечить 100% охват детей 1-4 классов горячим питанием. </w:t>
      </w:r>
    </w:p>
    <w:p w:rsidR="00E300A5" w:rsidRPr="00E300A5" w:rsidRDefault="00E300A5" w:rsidP="00136E3D">
      <w:pPr>
        <w:pStyle w:val="af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00A5">
        <w:rPr>
          <w:rFonts w:ascii="Times New Roman" w:hAnsi="Times New Roman"/>
          <w:b/>
          <w:sz w:val="24"/>
          <w:szCs w:val="24"/>
        </w:rPr>
        <w:t>Информация о социальной поддержке по питанию из местных бюджетов в 2013/2014 учебном году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567"/>
        <w:gridCol w:w="835"/>
        <w:gridCol w:w="704"/>
        <w:gridCol w:w="704"/>
        <w:gridCol w:w="704"/>
        <w:gridCol w:w="2014"/>
        <w:gridCol w:w="567"/>
        <w:gridCol w:w="709"/>
        <w:gridCol w:w="709"/>
        <w:gridCol w:w="567"/>
        <w:gridCol w:w="709"/>
        <w:gridCol w:w="815"/>
      </w:tblGrid>
      <w:tr w:rsidR="00BC55D3" w:rsidRPr="00E300A5" w:rsidTr="00BC55D3">
        <w:tc>
          <w:tcPr>
            <w:tcW w:w="1135" w:type="dxa"/>
            <w:vMerge w:val="restart"/>
          </w:tcPr>
          <w:p w:rsidR="00E300A5" w:rsidRPr="00BC55D3" w:rsidRDefault="00E300A5" w:rsidP="00136E3D">
            <w:pPr>
              <w:pStyle w:val="af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5D3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3514" w:type="dxa"/>
            <w:gridSpan w:val="5"/>
          </w:tcPr>
          <w:p w:rsidR="00E300A5" w:rsidRPr="00BC55D3" w:rsidRDefault="00E300A5" w:rsidP="00136E3D">
            <w:pPr>
              <w:pStyle w:val="af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5D3">
              <w:rPr>
                <w:rFonts w:ascii="Times New Roman" w:hAnsi="Times New Roman"/>
                <w:sz w:val="20"/>
                <w:szCs w:val="20"/>
              </w:rPr>
              <w:t>Численность обучающихся, воспитанников</w:t>
            </w:r>
          </w:p>
        </w:tc>
        <w:tc>
          <w:tcPr>
            <w:tcW w:w="2014" w:type="dxa"/>
            <w:vMerge w:val="restart"/>
          </w:tcPr>
          <w:p w:rsidR="00E300A5" w:rsidRPr="00BC55D3" w:rsidRDefault="00E300A5" w:rsidP="00136E3D">
            <w:pPr>
              <w:pStyle w:val="af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5D3">
              <w:rPr>
                <w:rFonts w:ascii="Times New Roman" w:hAnsi="Times New Roman"/>
                <w:sz w:val="20"/>
                <w:szCs w:val="20"/>
              </w:rPr>
              <w:t>Размер соцподдержки, руб. в день</w:t>
            </w:r>
          </w:p>
        </w:tc>
        <w:tc>
          <w:tcPr>
            <w:tcW w:w="3261" w:type="dxa"/>
            <w:gridSpan w:val="5"/>
          </w:tcPr>
          <w:p w:rsidR="00E300A5" w:rsidRPr="00BC55D3" w:rsidRDefault="00E300A5" w:rsidP="00136E3D">
            <w:pPr>
              <w:pStyle w:val="af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5D3">
              <w:rPr>
                <w:rFonts w:ascii="Times New Roman" w:hAnsi="Times New Roman"/>
                <w:sz w:val="20"/>
                <w:szCs w:val="20"/>
              </w:rPr>
              <w:t>Численность обучающихся, которым оказывается соцподдержка в 2013/2014 уч. г.</w:t>
            </w:r>
          </w:p>
        </w:tc>
        <w:tc>
          <w:tcPr>
            <w:tcW w:w="815" w:type="dxa"/>
            <w:vMerge w:val="restart"/>
            <w:textDirection w:val="btLr"/>
          </w:tcPr>
          <w:p w:rsidR="00E300A5" w:rsidRPr="00BC55D3" w:rsidRDefault="00E300A5" w:rsidP="00BC55D3">
            <w:pPr>
              <w:pStyle w:val="af3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C55D3">
              <w:rPr>
                <w:rFonts w:ascii="Times New Roman" w:hAnsi="Times New Roman"/>
                <w:sz w:val="20"/>
                <w:szCs w:val="20"/>
              </w:rPr>
              <w:t>Объём средств в местном бюджете на соцподдержку по питанию, тыс. руб.</w:t>
            </w:r>
          </w:p>
        </w:tc>
      </w:tr>
      <w:tr w:rsidR="00BC55D3" w:rsidRPr="00E300A5" w:rsidTr="00BC55D3">
        <w:trPr>
          <w:cantSplit/>
          <w:trHeight w:val="1134"/>
        </w:trPr>
        <w:tc>
          <w:tcPr>
            <w:tcW w:w="1135" w:type="dxa"/>
            <w:vMerge/>
          </w:tcPr>
          <w:p w:rsidR="00E300A5" w:rsidRPr="00BC55D3" w:rsidRDefault="00E300A5" w:rsidP="00136E3D">
            <w:pPr>
              <w:pStyle w:val="af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300A5" w:rsidRPr="00BC55D3" w:rsidRDefault="00E300A5" w:rsidP="00BC55D3">
            <w:pPr>
              <w:pStyle w:val="af3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5D3">
              <w:rPr>
                <w:rFonts w:ascii="Times New Roman" w:hAnsi="Times New Roman"/>
                <w:sz w:val="20"/>
                <w:szCs w:val="20"/>
              </w:rPr>
              <w:t>предшк.</w:t>
            </w:r>
          </w:p>
        </w:tc>
        <w:tc>
          <w:tcPr>
            <w:tcW w:w="835" w:type="dxa"/>
            <w:textDirection w:val="btLr"/>
          </w:tcPr>
          <w:p w:rsidR="00E300A5" w:rsidRPr="00BC55D3" w:rsidRDefault="00E300A5" w:rsidP="00BC55D3">
            <w:pPr>
              <w:pStyle w:val="af3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5D3">
              <w:rPr>
                <w:rFonts w:ascii="Times New Roman" w:hAnsi="Times New Roman"/>
                <w:sz w:val="20"/>
                <w:szCs w:val="20"/>
              </w:rPr>
              <w:t>1-4 кл.</w:t>
            </w:r>
          </w:p>
        </w:tc>
        <w:tc>
          <w:tcPr>
            <w:tcW w:w="704" w:type="dxa"/>
            <w:textDirection w:val="btLr"/>
          </w:tcPr>
          <w:p w:rsidR="00E300A5" w:rsidRPr="00BC55D3" w:rsidRDefault="00E300A5" w:rsidP="00BC55D3">
            <w:pPr>
              <w:pStyle w:val="af3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5D3">
              <w:rPr>
                <w:rFonts w:ascii="Times New Roman" w:hAnsi="Times New Roman"/>
                <w:sz w:val="20"/>
                <w:szCs w:val="20"/>
              </w:rPr>
              <w:t>5-9 кл.</w:t>
            </w:r>
          </w:p>
        </w:tc>
        <w:tc>
          <w:tcPr>
            <w:tcW w:w="704" w:type="dxa"/>
            <w:textDirection w:val="btLr"/>
          </w:tcPr>
          <w:p w:rsidR="00E300A5" w:rsidRPr="00BC55D3" w:rsidRDefault="00E300A5" w:rsidP="00BC55D3">
            <w:pPr>
              <w:pStyle w:val="af3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5D3">
              <w:rPr>
                <w:rFonts w:ascii="Times New Roman" w:hAnsi="Times New Roman"/>
                <w:sz w:val="20"/>
                <w:szCs w:val="20"/>
              </w:rPr>
              <w:t>10-11 кл.</w:t>
            </w:r>
          </w:p>
        </w:tc>
        <w:tc>
          <w:tcPr>
            <w:tcW w:w="704" w:type="dxa"/>
            <w:textDirection w:val="btLr"/>
          </w:tcPr>
          <w:p w:rsidR="00E300A5" w:rsidRPr="00BC55D3" w:rsidRDefault="00E300A5" w:rsidP="00BC55D3">
            <w:pPr>
              <w:pStyle w:val="af3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5D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014" w:type="dxa"/>
            <w:vMerge/>
          </w:tcPr>
          <w:p w:rsidR="00E300A5" w:rsidRPr="00BC55D3" w:rsidRDefault="00E300A5" w:rsidP="00136E3D">
            <w:pPr>
              <w:pStyle w:val="af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300A5" w:rsidRPr="00BC55D3" w:rsidRDefault="00E300A5" w:rsidP="00BC55D3">
            <w:pPr>
              <w:pStyle w:val="af3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5D3">
              <w:rPr>
                <w:rFonts w:ascii="Times New Roman" w:hAnsi="Times New Roman"/>
                <w:sz w:val="20"/>
                <w:szCs w:val="20"/>
              </w:rPr>
              <w:t>предшк.</w:t>
            </w:r>
          </w:p>
        </w:tc>
        <w:tc>
          <w:tcPr>
            <w:tcW w:w="709" w:type="dxa"/>
            <w:textDirection w:val="btLr"/>
          </w:tcPr>
          <w:p w:rsidR="00E300A5" w:rsidRPr="00BC55D3" w:rsidRDefault="00E300A5" w:rsidP="00BC55D3">
            <w:pPr>
              <w:pStyle w:val="af3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5D3">
              <w:rPr>
                <w:rFonts w:ascii="Times New Roman" w:hAnsi="Times New Roman"/>
                <w:sz w:val="20"/>
                <w:szCs w:val="20"/>
              </w:rPr>
              <w:t>1-4 кл.</w:t>
            </w:r>
          </w:p>
        </w:tc>
        <w:tc>
          <w:tcPr>
            <w:tcW w:w="709" w:type="dxa"/>
            <w:textDirection w:val="btLr"/>
          </w:tcPr>
          <w:p w:rsidR="00E300A5" w:rsidRPr="00BC55D3" w:rsidRDefault="00E300A5" w:rsidP="00BC55D3">
            <w:pPr>
              <w:pStyle w:val="af3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5D3">
              <w:rPr>
                <w:rFonts w:ascii="Times New Roman" w:hAnsi="Times New Roman"/>
                <w:sz w:val="20"/>
                <w:szCs w:val="20"/>
              </w:rPr>
              <w:t>5-9 кл.</w:t>
            </w:r>
          </w:p>
        </w:tc>
        <w:tc>
          <w:tcPr>
            <w:tcW w:w="567" w:type="dxa"/>
            <w:textDirection w:val="btLr"/>
          </w:tcPr>
          <w:p w:rsidR="00E300A5" w:rsidRPr="00BC55D3" w:rsidRDefault="00E300A5" w:rsidP="00BC55D3">
            <w:pPr>
              <w:pStyle w:val="af3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5D3">
              <w:rPr>
                <w:rFonts w:ascii="Times New Roman" w:hAnsi="Times New Roman"/>
                <w:sz w:val="20"/>
                <w:szCs w:val="20"/>
              </w:rPr>
              <w:t>10-11 кл.</w:t>
            </w:r>
          </w:p>
        </w:tc>
        <w:tc>
          <w:tcPr>
            <w:tcW w:w="709" w:type="dxa"/>
            <w:textDirection w:val="btLr"/>
          </w:tcPr>
          <w:p w:rsidR="00E300A5" w:rsidRPr="00BC55D3" w:rsidRDefault="00E300A5" w:rsidP="00BC55D3">
            <w:pPr>
              <w:pStyle w:val="af3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5D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15" w:type="dxa"/>
            <w:vMerge/>
          </w:tcPr>
          <w:p w:rsidR="00E300A5" w:rsidRPr="00E300A5" w:rsidRDefault="00E300A5" w:rsidP="00136E3D">
            <w:pPr>
              <w:pStyle w:val="af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5D3" w:rsidRPr="00E300A5" w:rsidTr="00BC55D3">
        <w:trPr>
          <w:cantSplit/>
          <w:trHeight w:val="1134"/>
        </w:trPr>
        <w:tc>
          <w:tcPr>
            <w:tcW w:w="1135" w:type="dxa"/>
            <w:textDirection w:val="btLr"/>
          </w:tcPr>
          <w:p w:rsidR="00E300A5" w:rsidRPr="00E300A5" w:rsidRDefault="00E300A5" w:rsidP="00BC55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A5">
              <w:rPr>
                <w:rFonts w:ascii="Times New Roman" w:hAnsi="Times New Roman"/>
                <w:sz w:val="24"/>
                <w:szCs w:val="24"/>
              </w:rPr>
              <w:t>МБОУ АСОШ№49</w:t>
            </w:r>
          </w:p>
        </w:tc>
        <w:tc>
          <w:tcPr>
            <w:tcW w:w="567" w:type="dxa"/>
            <w:textDirection w:val="btLr"/>
          </w:tcPr>
          <w:p w:rsidR="00E300A5" w:rsidRPr="00E300A5" w:rsidRDefault="00E300A5" w:rsidP="00BC55D3">
            <w:pPr>
              <w:pStyle w:val="af3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5" w:type="dxa"/>
            <w:textDirection w:val="btLr"/>
          </w:tcPr>
          <w:p w:rsidR="00E300A5" w:rsidRPr="00E300A5" w:rsidRDefault="00E300A5" w:rsidP="00BC55D3">
            <w:pPr>
              <w:pStyle w:val="af3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A5"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704" w:type="dxa"/>
            <w:textDirection w:val="btLr"/>
          </w:tcPr>
          <w:p w:rsidR="00E300A5" w:rsidRPr="00E300A5" w:rsidRDefault="00E300A5" w:rsidP="00BC55D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300A5">
              <w:rPr>
                <w:rFonts w:ascii="Times New Roman" w:hAnsi="Times New Roman"/>
                <w:sz w:val="24"/>
                <w:szCs w:val="24"/>
              </w:rPr>
              <w:t>356</w:t>
            </w:r>
          </w:p>
        </w:tc>
        <w:tc>
          <w:tcPr>
            <w:tcW w:w="704" w:type="dxa"/>
            <w:textDirection w:val="btLr"/>
          </w:tcPr>
          <w:p w:rsidR="00E300A5" w:rsidRPr="00E300A5" w:rsidRDefault="00E300A5" w:rsidP="00BC55D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300A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4" w:type="dxa"/>
            <w:textDirection w:val="btLr"/>
          </w:tcPr>
          <w:p w:rsidR="00E300A5" w:rsidRPr="00E300A5" w:rsidRDefault="00E300A5" w:rsidP="00BC55D3">
            <w:pPr>
              <w:pStyle w:val="af3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A5">
              <w:rPr>
                <w:rFonts w:ascii="Times New Roman" w:hAnsi="Times New Roman"/>
                <w:sz w:val="24"/>
                <w:szCs w:val="24"/>
              </w:rPr>
              <w:t>685</w:t>
            </w:r>
          </w:p>
        </w:tc>
        <w:tc>
          <w:tcPr>
            <w:tcW w:w="2014" w:type="dxa"/>
            <w:vMerge w:val="restart"/>
            <w:textDirection w:val="btLr"/>
          </w:tcPr>
          <w:p w:rsidR="00E300A5" w:rsidRPr="00BC55D3" w:rsidRDefault="00E300A5" w:rsidP="00BC55D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BC55D3">
              <w:rPr>
                <w:rFonts w:ascii="Times New Roman" w:hAnsi="Times New Roman"/>
                <w:sz w:val="20"/>
                <w:szCs w:val="20"/>
              </w:rPr>
              <w:t>Для малообеспеченных детей:1-4 кл. – 14 руб. из местного бюджета, 5,7 р. из республиканского бюджета,</w:t>
            </w:r>
          </w:p>
          <w:p w:rsidR="00E300A5" w:rsidRPr="00BC55D3" w:rsidRDefault="00E300A5" w:rsidP="00BC55D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BC55D3">
              <w:rPr>
                <w:rFonts w:ascii="Times New Roman" w:hAnsi="Times New Roman"/>
                <w:sz w:val="20"/>
                <w:szCs w:val="20"/>
              </w:rPr>
              <w:t>5-11кл – 14 руб. из местного бюджета;</w:t>
            </w:r>
          </w:p>
          <w:p w:rsidR="00E300A5" w:rsidRPr="00BC55D3" w:rsidRDefault="00E300A5" w:rsidP="00BC55D3">
            <w:pPr>
              <w:pStyle w:val="af3"/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BC55D3">
              <w:rPr>
                <w:rFonts w:ascii="Times New Roman" w:hAnsi="Times New Roman"/>
                <w:sz w:val="20"/>
                <w:szCs w:val="20"/>
              </w:rPr>
              <w:t>Для всех остальных детей 1-4 кл. – 5,7 руб. из республиканского бюджета, 4 р. из местного бюджета.</w:t>
            </w:r>
          </w:p>
          <w:p w:rsidR="00E300A5" w:rsidRPr="00E300A5" w:rsidRDefault="00E300A5" w:rsidP="00BC55D3">
            <w:pPr>
              <w:pStyle w:val="af3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E300A5" w:rsidRPr="00E300A5" w:rsidRDefault="00E300A5" w:rsidP="00BC55D3">
            <w:pPr>
              <w:pStyle w:val="af3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extDirection w:val="btLr"/>
          </w:tcPr>
          <w:p w:rsidR="00E300A5" w:rsidRPr="00E300A5" w:rsidRDefault="00E300A5" w:rsidP="00BC55D3">
            <w:pPr>
              <w:pStyle w:val="af3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A5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709" w:type="dxa"/>
            <w:textDirection w:val="btLr"/>
          </w:tcPr>
          <w:p w:rsidR="00E300A5" w:rsidRPr="00E300A5" w:rsidRDefault="00E300A5" w:rsidP="00BC55D3">
            <w:pPr>
              <w:pStyle w:val="af3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A5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67" w:type="dxa"/>
            <w:textDirection w:val="btLr"/>
          </w:tcPr>
          <w:p w:rsidR="00E300A5" w:rsidRPr="00E300A5" w:rsidRDefault="00E300A5" w:rsidP="00BC55D3">
            <w:pPr>
              <w:pStyle w:val="af3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extDirection w:val="btLr"/>
          </w:tcPr>
          <w:p w:rsidR="00E300A5" w:rsidRPr="00E300A5" w:rsidRDefault="00E300A5" w:rsidP="00BC55D3">
            <w:pPr>
              <w:pStyle w:val="af3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A5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815" w:type="dxa"/>
            <w:vMerge w:val="restart"/>
          </w:tcPr>
          <w:p w:rsidR="00E300A5" w:rsidRPr="00E300A5" w:rsidRDefault="00E300A5" w:rsidP="00136E3D">
            <w:pPr>
              <w:pStyle w:val="af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0A5" w:rsidRPr="00E300A5" w:rsidRDefault="00E300A5" w:rsidP="00136E3D">
            <w:pPr>
              <w:pStyle w:val="af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0A5" w:rsidRPr="00E300A5" w:rsidRDefault="00E300A5" w:rsidP="00136E3D">
            <w:pPr>
              <w:pStyle w:val="af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0A5" w:rsidRPr="00E300A5" w:rsidRDefault="00E300A5" w:rsidP="00136E3D">
            <w:pPr>
              <w:pStyle w:val="af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300A5">
              <w:rPr>
                <w:rFonts w:ascii="Times New Roman" w:hAnsi="Times New Roman"/>
                <w:sz w:val="24"/>
                <w:szCs w:val="24"/>
              </w:rPr>
              <w:t>1630,8</w:t>
            </w:r>
          </w:p>
        </w:tc>
      </w:tr>
      <w:tr w:rsidR="00BC55D3" w:rsidRPr="00E300A5" w:rsidTr="00BC55D3">
        <w:trPr>
          <w:cantSplit/>
          <w:trHeight w:val="1134"/>
        </w:trPr>
        <w:tc>
          <w:tcPr>
            <w:tcW w:w="1135" w:type="dxa"/>
            <w:textDirection w:val="btLr"/>
          </w:tcPr>
          <w:p w:rsidR="00E300A5" w:rsidRPr="00E300A5" w:rsidRDefault="00E300A5" w:rsidP="00BC55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A5">
              <w:rPr>
                <w:rFonts w:ascii="Times New Roman" w:hAnsi="Times New Roman"/>
                <w:sz w:val="24"/>
                <w:szCs w:val="24"/>
              </w:rPr>
              <w:t>МБОУ АСОШ№50</w:t>
            </w:r>
          </w:p>
        </w:tc>
        <w:tc>
          <w:tcPr>
            <w:tcW w:w="567" w:type="dxa"/>
            <w:textDirection w:val="btLr"/>
          </w:tcPr>
          <w:p w:rsidR="00E300A5" w:rsidRPr="00E300A5" w:rsidRDefault="00E300A5" w:rsidP="00BC55D3">
            <w:pPr>
              <w:pStyle w:val="af3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5" w:type="dxa"/>
            <w:textDirection w:val="btLr"/>
          </w:tcPr>
          <w:p w:rsidR="00E300A5" w:rsidRPr="00E300A5" w:rsidRDefault="00E300A5" w:rsidP="00BC55D3">
            <w:pPr>
              <w:pStyle w:val="af3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A5"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704" w:type="dxa"/>
            <w:textDirection w:val="btLr"/>
          </w:tcPr>
          <w:p w:rsidR="00E300A5" w:rsidRPr="00E300A5" w:rsidRDefault="00E300A5" w:rsidP="00BC55D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300A5"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704" w:type="dxa"/>
            <w:textDirection w:val="btLr"/>
          </w:tcPr>
          <w:p w:rsidR="00E300A5" w:rsidRPr="00E300A5" w:rsidRDefault="00E300A5" w:rsidP="00BC55D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300A5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04" w:type="dxa"/>
            <w:textDirection w:val="btLr"/>
          </w:tcPr>
          <w:p w:rsidR="00E300A5" w:rsidRPr="00E300A5" w:rsidRDefault="00E300A5" w:rsidP="00BC55D3">
            <w:pPr>
              <w:pStyle w:val="af3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A5">
              <w:rPr>
                <w:rFonts w:ascii="Times New Roman" w:hAnsi="Times New Roman"/>
                <w:sz w:val="24"/>
                <w:szCs w:val="24"/>
              </w:rPr>
              <w:t>781</w:t>
            </w:r>
          </w:p>
        </w:tc>
        <w:tc>
          <w:tcPr>
            <w:tcW w:w="2014" w:type="dxa"/>
            <w:vMerge/>
            <w:textDirection w:val="btLr"/>
          </w:tcPr>
          <w:p w:rsidR="00E300A5" w:rsidRPr="00E300A5" w:rsidRDefault="00E300A5" w:rsidP="00BC55D3">
            <w:pPr>
              <w:pStyle w:val="af3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E300A5" w:rsidRPr="00E300A5" w:rsidRDefault="00E300A5" w:rsidP="00BC55D3">
            <w:pPr>
              <w:pStyle w:val="af3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extDirection w:val="btLr"/>
          </w:tcPr>
          <w:p w:rsidR="00E300A5" w:rsidRPr="00E300A5" w:rsidRDefault="00E300A5" w:rsidP="00BC55D3">
            <w:pPr>
              <w:pStyle w:val="af3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A5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09" w:type="dxa"/>
            <w:textDirection w:val="btLr"/>
          </w:tcPr>
          <w:p w:rsidR="00E300A5" w:rsidRPr="00E300A5" w:rsidRDefault="00E300A5" w:rsidP="00BC55D3">
            <w:pPr>
              <w:pStyle w:val="af3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A5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extDirection w:val="btLr"/>
          </w:tcPr>
          <w:p w:rsidR="00E300A5" w:rsidRPr="00E300A5" w:rsidRDefault="00E300A5" w:rsidP="00BC55D3">
            <w:pPr>
              <w:pStyle w:val="af3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A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extDirection w:val="btLr"/>
          </w:tcPr>
          <w:p w:rsidR="00E300A5" w:rsidRPr="00E300A5" w:rsidRDefault="00E300A5" w:rsidP="00BC55D3">
            <w:pPr>
              <w:pStyle w:val="af3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A5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815" w:type="dxa"/>
            <w:vMerge/>
          </w:tcPr>
          <w:p w:rsidR="00E300A5" w:rsidRPr="00E300A5" w:rsidRDefault="00E300A5" w:rsidP="00136E3D">
            <w:pPr>
              <w:pStyle w:val="af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C55D3" w:rsidRPr="00E300A5" w:rsidTr="00BC55D3">
        <w:trPr>
          <w:cantSplit/>
          <w:trHeight w:val="1134"/>
        </w:trPr>
        <w:tc>
          <w:tcPr>
            <w:tcW w:w="1135" w:type="dxa"/>
            <w:textDirection w:val="btLr"/>
          </w:tcPr>
          <w:p w:rsidR="00E300A5" w:rsidRPr="00E300A5" w:rsidRDefault="00E300A5" w:rsidP="00BC55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A5">
              <w:rPr>
                <w:rFonts w:ascii="Times New Roman" w:hAnsi="Times New Roman"/>
                <w:sz w:val="24"/>
                <w:szCs w:val="24"/>
              </w:rPr>
              <w:t>МБОУ АСОШ№5</w:t>
            </w:r>
          </w:p>
        </w:tc>
        <w:tc>
          <w:tcPr>
            <w:tcW w:w="567" w:type="dxa"/>
            <w:textDirection w:val="btLr"/>
          </w:tcPr>
          <w:p w:rsidR="00E300A5" w:rsidRPr="00E300A5" w:rsidRDefault="00E300A5" w:rsidP="00BC55D3">
            <w:pPr>
              <w:pStyle w:val="af3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5" w:type="dxa"/>
            <w:textDirection w:val="btLr"/>
          </w:tcPr>
          <w:p w:rsidR="00E300A5" w:rsidRPr="00E300A5" w:rsidRDefault="00E300A5" w:rsidP="00BC55D3">
            <w:pPr>
              <w:pStyle w:val="af3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A5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04" w:type="dxa"/>
            <w:textDirection w:val="btLr"/>
          </w:tcPr>
          <w:p w:rsidR="00E300A5" w:rsidRPr="00E300A5" w:rsidRDefault="00E300A5" w:rsidP="00BC55D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300A5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704" w:type="dxa"/>
            <w:textDirection w:val="btLr"/>
          </w:tcPr>
          <w:p w:rsidR="00E300A5" w:rsidRPr="00E300A5" w:rsidRDefault="00E300A5" w:rsidP="00BC55D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300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4" w:type="dxa"/>
            <w:textDirection w:val="btLr"/>
          </w:tcPr>
          <w:p w:rsidR="00E300A5" w:rsidRPr="00E300A5" w:rsidRDefault="00E300A5" w:rsidP="00BC55D3">
            <w:pPr>
              <w:pStyle w:val="af3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A5"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2014" w:type="dxa"/>
            <w:vMerge/>
            <w:textDirection w:val="btLr"/>
          </w:tcPr>
          <w:p w:rsidR="00E300A5" w:rsidRPr="00E300A5" w:rsidRDefault="00E300A5" w:rsidP="00BC55D3">
            <w:pPr>
              <w:pStyle w:val="af3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E300A5" w:rsidRPr="00E300A5" w:rsidRDefault="00E300A5" w:rsidP="00BC55D3">
            <w:pPr>
              <w:pStyle w:val="af3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extDirection w:val="btLr"/>
          </w:tcPr>
          <w:p w:rsidR="00E300A5" w:rsidRPr="00E300A5" w:rsidRDefault="00E300A5" w:rsidP="00BC55D3">
            <w:pPr>
              <w:pStyle w:val="af3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A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textDirection w:val="btLr"/>
          </w:tcPr>
          <w:p w:rsidR="00E300A5" w:rsidRPr="00E300A5" w:rsidRDefault="00E300A5" w:rsidP="00BC55D3">
            <w:pPr>
              <w:pStyle w:val="af3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A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67" w:type="dxa"/>
            <w:textDirection w:val="btLr"/>
          </w:tcPr>
          <w:p w:rsidR="00E300A5" w:rsidRPr="00E300A5" w:rsidRDefault="00E300A5" w:rsidP="00BC55D3">
            <w:pPr>
              <w:pStyle w:val="af3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extDirection w:val="btLr"/>
          </w:tcPr>
          <w:p w:rsidR="00E300A5" w:rsidRPr="00E300A5" w:rsidRDefault="00E300A5" w:rsidP="00BC55D3">
            <w:pPr>
              <w:pStyle w:val="af3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A5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815" w:type="dxa"/>
            <w:vMerge/>
          </w:tcPr>
          <w:p w:rsidR="00E300A5" w:rsidRPr="00E300A5" w:rsidRDefault="00E300A5" w:rsidP="00136E3D">
            <w:pPr>
              <w:pStyle w:val="af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C55D3" w:rsidRPr="00E300A5" w:rsidTr="00BC55D3">
        <w:trPr>
          <w:cantSplit/>
          <w:trHeight w:val="1134"/>
        </w:trPr>
        <w:tc>
          <w:tcPr>
            <w:tcW w:w="1135" w:type="dxa"/>
            <w:textDirection w:val="btLr"/>
          </w:tcPr>
          <w:p w:rsidR="00E300A5" w:rsidRPr="00E300A5" w:rsidRDefault="00E300A5" w:rsidP="00BC55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0A5" w:rsidRPr="00E300A5" w:rsidRDefault="00E300A5" w:rsidP="00BC55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A5">
              <w:rPr>
                <w:rFonts w:ascii="Times New Roman" w:hAnsi="Times New Roman"/>
                <w:sz w:val="24"/>
                <w:szCs w:val="24"/>
              </w:rPr>
              <w:t>Всего по МО</w:t>
            </w:r>
          </w:p>
        </w:tc>
        <w:tc>
          <w:tcPr>
            <w:tcW w:w="567" w:type="dxa"/>
            <w:textDirection w:val="btLr"/>
          </w:tcPr>
          <w:p w:rsidR="00E300A5" w:rsidRPr="00E300A5" w:rsidRDefault="00E300A5" w:rsidP="00BC55D3">
            <w:pPr>
              <w:pStyle w:val="af3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0A5" w:rsidRPr="00E300A5" w:rsidRDefault="00E300A5" w:rsidP="00BC55D3">
            <w:pPr>
              <w:pStyle w:val="af3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5" w:type="dxa"/>
            <w:textDirection w:val="btLr"/>
          </w:tcPr>
          <w:p w:rsidR="00E300A5" w:rsidRPr="00E300A5" w:rsidRDefault="00E300A5" w:rsidP="00BC55D3">
            <w:pPr>
              <w:pStyle w:val="af3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300A5" w:rsidRPr="00E300A5" w:rsidRDefault="00E300A5" w:rsidP="00BC55D3">
            <w:pPr>
              <w:pStyle w:val="af3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A5">
              <w:rPr>
                <w:rFonts w:ascii="Times New Roman" w:hAnsi="Times New Roman"/>
                <w:sz w:val="24"/>
                <w:szCs w:val="24"/>
              </w:rPr>
              <w:t>677</w:t>
            </w:r>
          </w:p>
        </w:tc>
        <w:tc>
          <w:tcPr>
            <w:tcW w:w="704" w:type="dxa"/>
            <w:textDirection w:val="btLr"/>
          </w:tcPr>
          <w:p w:rsidR="00E300A5" w:rsidRPr="00E300A5" w:rsidRDefault="00E300A5" w:rsidP="00BC55D3">
            <w:pPr>
              <w:pStyle w:val="af3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0A5" w:rsidRPr="00E300A5" w:rsidRDefault="00E300A5" w:rsidP="00BC55D3">
            <w:pPr>
              <w:pStyle w:val="af3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A5">
              <w:rPr>
                <w:rFonts w:ascii="Times New Roman" w:hAnsi="Times New Roman"/>
                <w:sz w:val="24"/>
                <w:szCs w:val="24"/>
              </w:rPr>
              <w:t>884</w:t>
            </w:r>
          </w:p>
        </w:tc>
        <w:tc>
          <w:tcPr>
            <w:tcW w:w="704" w:type="dxa"/>
            <w:textDirection w:val="btLr"/>
          </w:tcPr>
          <w:p w:rsidR="00E300A5" w:rsidRPr="00E300A5" w:rsidRDefault="00E300A5" w:rsidP="00BC55D3">
            <w:pPr>
              <w:pStyle w:val="af3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0A5" w:rsidRPr="00E300A5" w:rsidRDefault="00E300A5" w:rsidP="00BC55D3">
            <w:pPr>
              <w:pStyle w:val="af3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A5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704" w:type="dxa"/>
            <w:textDirection w:val="btLr"/>
          </w:tcPr>
          <w:p w:rsidR="00E300A5" w:rsidRPr="00E300A5" w:rsidRDefault="00E300A5" w:rsidP="00BC55D3">
            <w:pPr>
              <w:pStyle w:val="af3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0A5" w:rsidRPr="00E300A5" w:rsidRDefault="00E300A5" w:rsidP="00BC55D3">
            <w:pPr>
              <w:pStyle w:val="af3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A5">
              <w:rPr>
                <w:rFonts w:ascii="Times New Roman" w:hAnsi="Times New Roman"/>
                <w:sz w:val="24"/>
                <w:szCs w:val="24"/>
              </w:rPr>
              <w:t>1729</w:t>
            </w:r>
          </w:p>
        </w:tc>
        <w:tc>
          <w:tcPr>
            <w:tcW w:w="2014" w:type="dxa"/>
            <w:vMerge/>
            <w:textDirection w:val="btLr"/>
          </w:tcPr>
          <w:p w:rsidR="00E300A5" w:rsidRPr="00E300A5" w:rsidRDefault="00E300A5" w:rsidP="00BC55D3">
            <w:pPr>
              <w:pStyle w:val="af3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E300A5" w:rsidRPr="00E300A5" w:rsidRDefault="00E300A5" w:rsidP="00BC55D3">
            <w:pPr>
              <w:pStyle w:val="af3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0A5" w:rsidRPr="00E300A5" w:rsidRDefault="00E300A5" w:rsidP="00BC55D3">
            <w:pPr>
              <w:pStyle w:val="af3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extDirection w:val="btLr"/>
          </w:tcPr>
          <w:p w:rsidR="00E300A5" w:rsidRPr="00E300A5" w:rsidRDefault="00E300A5" w:rsidP="00BC55D3">
            <w:pPr>
              <w:pStyle w:val="af3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0A5" w:rsidRPr="00E300A5" w:rsidRDefault="00E300A5" w:rsidP="00BC55D3">
            <w:pPr>
              <w:pStyle w:val="af3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A5"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709" w:type="dxa"/>
            <w:textDirection w:val="btLr"/>
          </w:tcPr>
          <w:p w:rsidR="00E300A5" w:rsidRPr="00E300A5" w:rsidRDefault="00E300A5" w:rsidP="00BC55D3">
            <w:pPr>
              <w:pStyle w:val="af3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0A5" w:rsidRPr="00E300A5" w:rsidRDefault="00E300A5" w:rsidP="00BC55D3">
            <w:pPr>
              <w:pStyle w:val="af3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A5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567" w:type="dxa"/>
            <w:textDirection w:val="btLr"/>
          </w:tcPr>
          <w:p w:rsidR="00E300A5" w:rsidRPr="00E300A5" w:rsidRDefault="00E300A5" w:rsidP="00BC55D3">
            <w:pPr>
              <w:pStyle w:val="af3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0A5" w:rsidRPr="00E300A5" w:rsidRDefault="00E300A5" w:rsidP="00BC55D3">
            <w:pPr>
              <w:pStyle w:val="af3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A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extDirection w:val="btLr"/>
          </w:tcPr>
          <w:p w:rsidR="00E300A5" w:rsidRPr="00E300A5" w:rsidRDefault="00E300A5" w:rsidP="00BC55D3">
            <w:pPr>
              <w:pStyle w:val="af3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0A5" w:rsidRPr="00E300A5" w:rsidRDefault="00E300A5" w:rsidP="00BC55D3">
            <w:pPr>
              <w:pStyle w:val="af3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A5">
              <w:rPr>
                <w:rFonts w:ascii="Times New Roman" w:hAnsi="Times New Roman"/>
                <w:sz w:val="24"/>
                <w:szCs w:val="24"/>
              </w:rPr>
              <w:t>506</w:t>
            </w:r>
          </w:p>
        </w:tc>
        <w:tc>
          <w:tcPr>
            <w:tcW w:w="815" w:type="dxa"/>
            <w:vMerge/>
          </w:tcPr>
          <w:p w:rsidR="00E300A5" w:rsidRPr="00E300A5" w:rsidRDefault="00E300A5" w:rsidP="00136E3D">
            <w:pPr>
              <w:pStyle w:val="af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E300A5" w:rsidRPr="00E300A5" w:rsidRDefault="00E300A5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00A5" w:rsidRPr="00E300A5" w:rsidRDefault="00E300A5" w:rsidP="00136E3D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E300A5">
        <w:rPr>
          <w:rFonts w:ascii="Times New Roman" w:hAnsi="Times New Roman"/>
          <w:b/>
          <w:sz w:val="24"/>
          <w:szCs w:val="24"/>
        </w:rPr>
        <w:t>Оздоровление детей в лагерях с дневным пребыванием.</w:t>
      </w:r>
      <w:r w:rsidRPr="00E300A5">
        <w:rPr>
          <w:rFonts w:ascii="Times New Roman" w:hAnsi="Times New Roman"/>
          <w:b/>
          <w:sz w:val="24"/>
          <w:szCs w:val="24"/>
        </w:rPr>
        <w:tab/>
      </w:r>
    </w:p>
    <w:p w:rsidR="00E300A5" w:rsidRPr="00E300A5" w:rsidRDefault="00E300A5" w:rsidP="00136E3D">
      <w:pPr>
        <w:pStyle w:val="a9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300A5">
        <w:rPr>
          <w:rFonts w:ascii="Times New Roman" w:hAnsi="Times New Roman"/>
          <w:sz w:val="24"/>
          <w:szCs w:val="24"/>
        </w:rPr>
        <w:lastRenderedPageBreak/>
        <w:t>В 2013 г. на базе образовательных учреждений проводилась работа по оздоровлению, занятости детей в период весенних, летних  каникул.</w:t>
      </w:r>
    </w:p>
    <w:p w:rsidR="00E300A5" w:rsidRPr="00E300A5" w:rsidRDefault="00E300A5" w:rsidP="00184B65">
      <w:pPr>
        <w:pStyle w:val="a7"/>
        <w:spacing w:after="0" w:afterAutospacing="0"/>
      </w:pPr>
      <w:r w:rsidRPr="00E300A5">
        <w:rPr>
          <w:i/>
        </w:rPr>
        <w:t xml:space="preserve"> </w:t>
      </w:r>
      <w:r w:rsidRPr="00E300A5">
        <w:t>В соответствии с Постановлением Главы Администрации г.Абаза от 13 мая 2013 г. № 315 "О мерах по организации отдыха, оздоровления и занятости детей в 2013 году в г.Абазе", осуществлялось управление организацией  отдыха, оздоровления  и занятости детей в 2012-2013 году. Отделом по делам образования  в полном объеме обеспечена реализация мероприятий по проведению оздоровительной кампании детей.</w:t>
      </w:r>
    </w:p>
    <w:p w:rsidR="00E300A5" w:rsidRPr="00E300A5" w:rsidRDefault="00E300A5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0A5">
        <w:rPr>
          <w:rFonts w:ascii="Times New Roman" w:hAnsi="Times New Roman"/>
          <w:sz w:val="24"/>
          <w:szCs w:val="24"/>
        </w:rPr>
        <w:t xml:space="preserve">Проведено ряд совещаний с руководителями общеобразовательных школ по организации отдыха детей,  разработан план мероприятий по организации досуга детей на период , весенних и  летних каникул. Директорами школ проведен подбор квалифицированных кадров для работы в ЛДП, проведена инвентаризация материальной базы и подготовка к открытию ЛДП. Приняты меры к укреплению материально-технической базы лагерей. Отделом по делам образования своевременно получены разрешительные документы, регламентирующие деятельность лагерей дневного пребывания на базе общеобразовательных школ. Директора общеобразовательных школ заключили соглашение с УСПН МО РХ о сотрудничестве и совместной деятельности. Отдел по делам образования представил в УСПН </w:t>
      </w:r>
      <w:smartTag w:uri="urn:schemas-microsoft-com:office:smarttags" w:element="PersonName">
        <w:smartTagPr>
          <w:attr w:name="ProductID" w:val="г. Абаза"/>
        </w:smartTagPr>
        <w:r w:rsidRPr="00E300A5">
          <w:rPr>
            <w:rFonts w:ascii="Times New Roman" w:hAnsi="Times New Roman"/>
            <w:sz w:val="24"/>
            <w:szCs w:val="24"/>
          </w:rPr>
          <w:t>г. Абаза</w:t>
        </w:r>
      </w:smartTag>
      <w:r w:rsidRPr="00E300A5">
        <w:rPr>
          <w:rFonts w:ascii="Times New Roman" w:hAnsi="Times New Roman"/>
          <w:sz w:val="24"/>
          <w:szCs w:val="24"/>
        </w:rPr>
        <w:t xml:space="preserve"> заявку на приобретения путевок:  весна – 300 штук, лето -  700 штук.</w:t>
      </w:r>
    </w:p>
    <w:p w:rsidR="00E300A5" w:rsidRPr="00E300A5" w:rsidRDefault="00E300A5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0A5">
        <w:rPr>
          <w:rFonts w:ascii="Times New Roman" w:hAnsi="Times New Roman"/>
          <w:sz w:val="24"/>
          <w:szCs w:val="24"/>
        </w:rPr>
        <w:t>Минтруда РХ доведены объемы финансирования на лицевые счета школ,  которое согласно заявлениям родителей (законных представителей) орган</w:t>
      </w:r>
      <w:r w:rsidR="00184B65">
        <w:rPr>
          <w:rFonts w:ascii="Times New Roman" w:hAnsi="Times New Roman"/>
          <w:sz w:val="24"/>
          <w:szCs w:val="24"/>
        </w:rPr>
        <w:t>изовывали досуг и питание детей</w:t>
      </w:r>
      <w:r w:rsidRPr="00E300A5">
        <w:rPr>
          <w:rFonts w:ascii="Times New Roman" w:hAnsi="Times New Roman"/>
          <w:sz w:val="24"/>
          <w:szCs w:val="24"/>
        </w:rPr>
        <w:t xml:space="preserve">. </w:t>
      </w:r>
    </w:p>
    <w:p w:rsidR="00E300A5" w:rsidRPr="00E300A5" w:rsidRDefault="00E300A5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0A5">
        <w:rPr>
          <w:rFonts w:ascii="Times New Roman" w:hAnsi="Times New Roman"/>
          <w:sz w:val="24"/>
          <w:szCs w:val="24"/>
        </w:rPr>
        <w:t>Расчетная стоимость путевки лагеря дневного пребывания ср</w:t>
      </w:r>
      <w:r w:rsidR="00184B65">
        <w:rPr>
          <w:rFonts w:ascii="Times New Roman" w:hAnsi="Times New Roman"/>
          <w:sz w:val="24"/>
          <w:szCs w:val="24"/>
        </w:rPr>
        <w:t>оком на 21 день  2369,85 рублей</w:t>
      </w:r>
      <w:r w:rsidRPr="00E300A5">
        <w:rPr>
          <w:rFonts w:ascii="Times New Roman" w:hAnsi="Times New Roman"/>
          <w:sz w:val="24"/>
          <w:szCs w:val="24"/>
        </w:rPr>
        <w:t xml:space="preserve">. Оплата стоимости набора продуктов питания в лагере с дневным пребыванием детей со сроком пребывания 21 день составила 1974,84 руб. на 1 ребенка. Родительская плата составляла 17% от стоимости путевки. Приказом № 155 от 24.04.2013 руководителя Отдела по делам образования стоимость путевки для многодетных и малообеспеченных семей составляла 5%. Денежные средства за приобретение родителями путевок сдавались в кассу Отдела по делам образования. Данные средства шли на приобретение канцтоваров, игр, призов для детей, оплату экскурсий, аттракционов и др.  </w:t>
      </w:r>
    </w:p>
    <w:p w:rsidR="00E300A5" w:rsidRPr="00E300A5" w:rsidRDefault="00E300A5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0A5">
        <w:rPr>
          <w:rFonts w:ascii="Times New Roman" w:hAnsi="Times New Roman"/>
          <w:sz w:val="24"/>
          <w:szCs w:val="24"/>
        </w:rPr>
        <w:t>Руководители ЛДП прошли в 2013 году к</w:t>
      </w:r>
      <w:r w:rsidR="00184B65">
        <w:rPr>
          <w:rFonts w:ascii="Times New Roman" w:hAnsi="Times New Roman"/>
          <w:sz w:val="24"/>
          <w:szCs w:val="24"/>
        </w:rPr>
        <w:t>урсовую подготовку на базе ХакИРО и ПК</w:t>
      </w:r>
      <w:r w:rsidRPr="00E300A5">
        <w:rPr>
          <w:rFonts w:ascii="Times New Roman" w:hAnsi="Times New Roman"/>
          <w:sz w:val="24"/>
          <w:szCs w:val="24"/>
        </w:rPr>
        <w:t xml:space="preserve"> в г.Абакане. Проведено ряд совещаний с директорами школ, начальниками лагерей о формировании структуры ЛДП, планированию, разработке программ лагерей. Все дети, посещающие ЛДП, были охвачены досуговой деятельностью через кружки разных  направлений (спортивные, патриотические, творческие, экологические). Мероприятия проводились на хорошем методическом и воспитательном уровне.</w:t>
      </w:r>
    </w:p>
    <w:p w:rsidR="00E300A5" w:rsidRPr="00E300A5" w:rsidRDefault="00E300A5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0A5">
        <w:rPr>
          <w:rFonts w:ascii="Times New Roman" w:hAnsi="Times New Roman"/>
          <w:sz w:val="24"/>
          <w:szCs w:val="24"/>
        </w:rPr>
        <w:t>Для профилактики правонарушений и безнадзорности в ЛДП привлекались дети особо нуждающиеся в организованном отдыхе и занятости.</w:t>
      </w:r>
    </w:p>
    <w:p w:rsidR="00E300A5" w:rsidRPr="00E300A5" w:rsidRDefault="00E300A5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0A5">
        <w:rPr>
          <w:rFonts w:ascii="Times New Roman" w:hAnsi="Times New Roman"/>
          <w:sz w:val="24"/>
          <w:szCs w:val="24"/>
        </w:rPr>
        <w:t xml:space="preserve">Социальный паспорт детей в ЛДП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0"/>
        <w:gridCol w:w="1202"/>
        <w:gridCol w:w="1418"/>
        <w:gridCol w:w="1417"/>
        <w:gridCol w:w="1113"/>
        <w:gridCol w:w="885"/>
      </w:tblGrid>
      <w:tr w:rsidR="00E300A5" w:rsidRPr="00E300A5" w:rsidTr="00E300A5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A5" w:rsidRPr="00E300A5" w:rsidRDefault="00E300A5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A5" w:rsidRPr="00E300A5" w:rsidRDefault="00E300A5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0A5"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E300A5" w:rsidRPr="00E300A5" w:rsidRDefault="00E300A5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0A5">
              <w:rPr>
                <w:rFonts w:ascii="Times New Roman" w:hAnsi="Times New Roman"/>
                <w:sz w:val="24"/>
                <w:szCs w:val="24"/>
              </w:rPr>
              <w:t>«АСОШ №50»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A5" w:rsidRPr="00E300A5" w:rsidRDefault="00E300A5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0A5"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E300A5" w:rsidRPr="00E300A5" w:rsidRDefault="00E300A5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0A5">
              <w:rPr>
                <w:rFonts w:ascii="Times New Roman" w:hAnsi="Times New Roman"/>
                <w:sz w:val="24"/>
                <w:szCs w:val="24"/>
              </w:rPr>
              <w:t>«АСОШ №49»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A5" w:rsidRPr="00E300A5" w:rsidRDefault="00E300A5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0A5"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E300A5" w:rsidRPr="00E300A5" w:rsidRDefault="00E300A5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0A5">
              <w:rPr>
                <w:rFonts w:ascii="Times New Roman" w:hAnsi="Times New Roman"/>
                <w:sz w:val="24"/>
                <w:szCs w:val="24"/>
              </w:rPr>
              <w:t>«АСОШ №5»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A5" w:rsidRPr="00E300A5" w:rsidRDefault="00E300A5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0A5">
              <w:rPr>
                <w:rFonts w:ascii="Times New Roman" w:hAnsi="Times New Roman"/>
                <w:sz w:val="24"/>
                <w:szCs w:val="24"/>
              </w:rPr>
              <w:t>МБОУ ДОД «АЦДТ»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A5" w:rsidRPr="00E300A5" w:rsidRDefault="00E300A5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0A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E300A5" w:rsidRPr="00E300A5" w:rsidTr="00E300A5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A5" w:rsidRPr="00E300A5" w:rsidRDefault="00E300A5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0A5">
              <w:rPr>
                <w:rFonts w:ascii="Times New Roman" w:hAnsi="Times New Roman"/>
                <w:sz w:val="24"/>
                <w:szCs w:val="24"/>
              </w:rPr>
              <w:t>Опекаемые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A5" w:rsidRPr="00E300A5" w:rsidRDefault="00E300A5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0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A5" w:rsidRPr="00E300A5" w:rsidRDefault="00E300A5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0A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A5" w:rsidRPr="00E300A5" w:rsidRDefault="00E300A5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0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A5" w:rsidRPr="00E300A5" w:rsidRDefault="00E300A5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0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A5" w:rsidRPr="00E300A5" w:rsidRDefault="00E300A5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0A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E300A5" w:rsidRPr="00E300A5" w:rsidTr="00E300A5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A5" w:rsidRPr="00E300A5" w:rsidRDefault="00E300A5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0A5"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A5" w:rsidRPr="00E300A5" w:rsidRDefault="00E300A5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0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A5" w:rsidRPr="00E300A5" w:rsidRDefault="00E300A5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0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A5" w:rsidRPr="00E300A5" w:rsidRDefault="00E300A5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0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A5" w:rsidRPr="00E300A5" w:rsidRDefault="00E300A5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0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A5" w:rsidRPr="00E300A5" w:rsidRDefault="00E300A5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0A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300A5" w:rsidRPr="00E300A5" w:rsidTr="00E300A5">
        <w:trPr>
          <w:trHeight w:val="643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0A5" w:rsidRPr="00E300A5" w:rsidRDefault="00E300A5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0A5">
              <w:rPr>
                <w:rFonts w:ascii="Times New Roman" w:hAnsi="Times New Roman"/>
                <w:sz w:val="24"/>
                <w:szCs w:val="24"/>
              </w:rPr>
              <w:t xml:space="preserve">Дети стоящие на учете ВШУ, КДН, </w:t>
            </w:r>
            <w:r w:rsidR="00D373CD">
              <w:rPr>
                <w:rFonts w:ascii="Times New Roman" w:hAnsi="Times New Roman"/>
                <w:sz w:val="24"/>
                <w:szCs w:val="24"/>
              </w:rPr>
              <w:t>ОВД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0A5" w:rsidRPr="00E300A5" w:rsidRDefault="00E300A5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0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0A5" w:rsidRPr="00E300A5" w:rsidRDefault="00E300A5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0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0A5" w:rsidRPr="00E300A5" w:rsidRDefault="00E300A5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0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0A5" w:rsidRPr="00E300A5" w:rsidRDefault="00E300A5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0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0A5" w:rsidRPr="00E300A5" w:rsidRDefault="00E300A5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0A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300A5" w:rsidRPr="00E300A5" w:rsidTr="00E300A5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A5" w:rsidRPr="00E300A5" w:rsidRDefault="00E300A5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0A5">
              <w:rPr>
                <w:rFonts w:ascii="Times New Roman" w:hAnsi="Times New Roman"/>
                <w:sz w:val="24"/>
                <w:szCs w:val="24"/>
              </w:rPr>
              <w:t>Малообеспеченные, в т.ч.: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A5" w:rsidRPr="00E300A5" w:rsidRDefault="00E300A5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0A5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A5" w:rsidRPr="00E300A5" w:rsidRDefault="00E300A5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0A5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A5" w:rsidRPr="00E300A5" w:rsidRDefault="00E300A5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0A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A5" w:rsidRPr="00E300A5" w:rsidRDefault="00E300A5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0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A5" w:rsidRPr="00E300A5" w:rsidRDefault="00E300A5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0A5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</w:tr>
      <w:tr w:rsidR="00E300A5" w:rsidRPr="00E300A5" w:rsidTr="00E300A5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A5" w:rsidRPr="00E300A5" w:rsidRDefault="00E300A5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0A5">
              <w:rPr>
                <w:rFonts w:ascii="Times New Roman" w:hAnsi="Times New Roman"/>
                <w:sz w:val="24"/>
                <w:szCs w:val="24"/>
              </w:rPr>
              <w:t>Многодетные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A5" w:rsidRPr="00E300A5" w:rsidRDefault="00E300A5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0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A5" w:rsidRPr="00E300A5" w:rsidRDefault="00E300A5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0A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A5" w:rsidRPr="00E300A5" w:rsidRDefault="00E300A5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0A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A5" w:rsidRPr="00E300A5" w:rsidRDefault="00E300A5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0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A5" w:rsidRPr="00E300A5" w:rsidRDefault="00E300A5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0A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E300A5" w:rsidRPr="00E300A5" w:rsidTr="00E300A5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A5" w:rsidRPr="00E300A5" w:rsidRDefault="00E300A5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0A5">
              <w:rPr>
                <w:rFonts w:ascii="Times New Roman" w:hAnsi="Times New Roman"/>
                <w:sz w:val="24"/>
                <w:szCs w:val="24"/>
              </w:rPr>
              <w:t>Неполные семьи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A5" w:rsidRPr="00E300A5" w:rsidRDefault="00E300A5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0A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A5" w:rsidRPr="00E300A5" w:rsidRDefault="00E300A5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0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A5" w:rsidRPr="00E300A5" w:rsidRDefault="00E300A5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0A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A5" w:rsidRPr="00E300A5" w:rsidRDefault="00E300A5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0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A5" w:rsidRPr="00E300A5" w:rsidRDefault="00E300A5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0A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</w:tbl>
    <w:p w:rsidR="00E300A5" w:rsidRPr="00E300A5" w:rsidRDefault="00E300A5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00A5" w:rsidRPr="00E300A5" w:rsidRDefault="00E300A5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0A5">
        <w:rPr>
          <w:rFonts w:ascii="Times New Roman" w:hAnsi="Times New Roman"/>
          <w:sz w:val="24"/>
          <w:szCs w:val="24"/>
        </w:rPr>
        <w:lastRenderedPageBreak/>
        <w:t xml:space="preserve"> Работа всех лагерей была направлена на создание благоприятных условий для укрепления здоровья и организацию досуга в летний период. Этому способствовала накопленная материальная база, посещение бассейна спортивной школы, привитие у детей навыков здорового образа жизни, соблюдение санитарно-гигиенических условий, режима питания.</w:t>
      </w:r>
    </w:p>
    <w:p w:rsidR="00E300A5" w:rsidRPr="00E300A5" w:rsidRDefault="00E300A5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0A5">
        <w:rPr>
          <w:rFonts w:ascii="Times New Roman" w:hAnsi="Times New Roman"/>
          <w:sz w:val="24"/>
          <w:szCs w:val="24"/>
        </w:rPr>
        <w:t xml:space="preserve"> Количество обслуживающего персонала в ЛДП составляло 132 человек, из них 93 педагога. Приоритетной деятельностью педагогов с детьми в ЛДП являлась  общественно-полезное направление работы и формирование временных детских коллективов. Работа ЛДП основывалась на использование социокультурного пространства города: </w:t>
      </w:r>
    </w:p>
    <w:p w:rsidR="00E300A5" w:rsidRPr="00E300A5" w:rsidRDefault="00E300A5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0A5">
        <w:rPr>
          <w:rFonts w:ascii="Times New Roman" w:hAnsi="Times New Roman"/>
          <w:sz w:val="24"/>
          <w:szCs w:val="24"/>
        </w:rPr>
        <w:tab/>
      </w:r>
      <w:r w:rsidRPr="00E300A5">
        <w:rPr>
          <w:rFonts w:ascii="Times New Roman" w:hAnsi="Times New Roman"/>
          <w:sz w:val="24"/>
          <w:szCs w:val="24"/>
        </w:rPr>
        <w:tab/>
        <w:t>*городские библиотеки;</w:t>
      </w:r>
    </w:p>
    <w:p w:rsidR="00E300A5" w:rsidRPr="00E300A5" w:rsidRDefault="00E300A5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0A5">
        <w:rPr>
          <w:rFonts w:ascii="Times New Roman" w:hAnsi="Times New Roman"/>
          <w:sz w:val="24"/>
          <w:szCs w:val="24"/>
        </w:rPr>
        <w:tab/>
      </w:r>
      <w:r w:rsidRPr="00E300A5">
        <w:rPr>
          <w:rFonts w:ascii="Times New Roman" w:hAnsi="Times New Roman"/>
          <w:sz w:val="24"/>
          <w:szCs w:val="24"/>
        </w:rPr>
        <w:tab/>
        <w:t>*Центр детского творчества;</w:t>
      </w:r>
    </w:p>
    <w:p w:rsidR="00E300A5" w:rsidRPr="00E300A5" w:rsidRDefault="00E300A5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0A5">
        <w:rPr>
          <w:rFonts w:ascii="Times New Roman" w:hAnsi="Times New Roman"/>
          <w:sz w:val="24"/>
          <w:szCs w:val="24"/>
        </w:rPr>
        <w:tab/>
      </w:r>
      <w:r w:rsidRPr="00E300A5">
        <w:rPr>
          <w:rFonts w:ascii="Times New Roman" w:hAnsi="Times New Roman"/>
          <w:sz w:val="24"/>
          <w:szCs w:val="24"/>
        </w:rPr>
        <w:tab/>
        <w:t>*предприятия города (экскурсии);</w:t>
      </w:r>
    </w:p>
    <w:p w:rsidR="00E300A5" w:rsidRPr="00E300A5" w:rsidRDefault="00E300A5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0A5">
        <w:rPr>
          <w:rFonts w:ascii="Times New Roman" w:hAnsi="Times New Roman"/>
          <w:sz w:val="24"/>
          <w:szCs w:val="24"/>
        </w:rPr>
        <w:tab/>
      </w:r>
      <w:r w:rsidRPr="00E300A5">
        <w:rPr>
          <w:rFonts w:ascii="Times New Roman" w:hAnsi="Times New Roman"/>
          <w:sz w:val="24"/>
          <w:szCs w:val="24"/>
        </w:rPr>
        <w:tab/>
        <w:t>*Спортивная школа;</w:t>
      </w:r>
    </w:p>
    <w:p w:rsidR="00E300A5" w:rsidRPr="00E300A5" w:rsidRDefault="00E300A5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0A5">
        <w:rPr>
          <w:rFonts w:ascii="Times New Roman" w:hAnsi="Times New Roman"/>
          <w:sz w:val="24"/>
          <w:szCs w:val="24"/>
        </w:rPr>
        <w:t xml:space="preserve">    На протяжении всей работы лагерей дневного пребывания Отдел по делам образования осуществлял контроль над деятельностью лагеря.  Директора школ постоянно отслеживали работу педагогического коллектива в ЛДП своего учреждения. Была проведена проверка ЛДП  11 июня 2013 г. и составлен акт проверки. Рогожин  А.В., представитель комитета Правительства РХ по правам ребенка, после проверки 19 июня 2013 дал удовлетворительную оценку организации работы ЛДП.</w:t>
      </w:r>
    </w:p>
    <w:p w:rsidR="00E300A5" w:rsidRPr="00E300A5" w:rsidRDefault="00E300A5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0A5">
        <w:rPr>
          <w:rFonts w:ascii="Times New Roman" w:hAnsi="Times New Roman"/>
          <w:sz w:val="24"/>
          <w:szCs w:val="24"/>
        </w:rPr>
        <w:t>Работа лагерей дневного пребывания при образовательных учреждениях пользуется популярностью среди родителей и детей.</w:t>
      </w:r>
    </w:p>
    <w:p w:rsidR="00E300A5" w:rsidRPr="00E300A5" w:rsidRDefault="00E300A5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0A5">
        <w:rPr>
          <w:rFonts w:ascii="Times New Roman" w:hAnsi="Times New Roman"/>
          <w:sz w:val="24"/>
          <w:szCs w:val="24"/>
        </w:rPr>
        <w:t>Проблемы, выявленные в процессе работы ЛДП: трудности с вовлечением детей группы р</w:t>
      </w:r>
      <w:r w:rsidR="00D373CD">
        <w:rPr>
          <w:rFonts w:ascii="Times New Roman" w:hAnsi="Times New Roman"/>
          <w:sz w:val="24"/>
          <w:szCs w:val="24"/>
        </w:rPr>
        <w:t>иска, поставленных на учет в ОВД</w:t>
      </w:r>
      <w:r w:rsidRPr="00E300A5">
        <w:rPr>
          <w:rFonts w:ascii="Times New Roman" w:hAnsi="Times New Roman"/>
          <w:sz w:val="24"/>
          <w:szCs w:val="24"/>
        </w:rPr>
        <w:t xml:space="preserve">, КДН, детей из асоциальных семей. </w:t>
      </w:r>
    </w:p>
    <w:p w:rsidR="00E300A5" w:rsidRPr="00E300A5" w:rsidRDefault="00E300A5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0A5">
        <w:rPr>
          <w:rFonts w:ascii="Times New Roman" w:hAnsi="Times New Roman"/>
          <w:sz w:val="24"/>
          <w:szCs w:val="24"/>
        </w:rPr>
        <w:t>На базе Центра детского творчества с 3 по 21 июня был организован оздоровительный лагерь дневного пребывания по муниципальной программе «Здоровый ребенок». Дети принимали лечение и двух разовое питание в профилактории «Саянская благодать». Оздоровлено 48 детей и освоено 264 000 рублей.</w:t>
      </w:r>
    </w:p>
    <w:p w:rsidR="00E300A5" w:rsidRPr="00E300A5" w:rsidRDefault="00E300A5" w:rsidP="00136E3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300A5">
        <w:rPr>
          <w:rFonts w:ascii="Times New Roman" w:hAnsi="Times New Roman"/>
          <w:b/>
          <w:sz w:val="24"/>
          <w:szCs w:val="24"/>
        </w:rPr>
        <w:t>Оснащенность современным оборудованием и использование современных информационных технологий</w:t>
      </w:r>
      <w:r w:rsidRPr="00E300A5">
        <w:rPr>
          <w:rFonts w:ascii="Times New Roman" w:hAnsi="Times New Roman"/>
          <w:sz w:val="24"/>
          <w:szCs w:val="24"/>
        </w:rPr>
        <w:t>.</w:t>
      </w:r>
    </w:p>
    <w:p w:rsidR="00E300A5" w:rsidRPr="00E300A5" w:rsidRDefault="00E300A5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0A5">
        <w:rPr>
          <w:rFonts w:ascii="Times New Roman" w:hAnsi="Times New Roman"/>
          <w:sz w:val="24"/>
          <w:szCs w:val="24"/>
        </w:rPr>
        <w:tab/>
        <w:t xml:space="preserve">В настоящее время актуальным является развитие образовательных услуг, в том числе, повышение их качества и доступности. Основой для этого является использование информационных технологий в образовательном процессе и в управлении образовательным процессом. </w:t>
      </w:r>
    </w:p>
    <w:p w:rsidR="00E300A5" w:rsidRPr="00E300A5" w:rsidRDefault="00E300A5" w:rsidP="00136E3D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E300A5">
        <w:rPr>
          <w:rFonts w:ascii="Times New Roman" w:hAnsi="Times New Roman"/>
          <w:sz w:val="24"/>
          <w:szCs w:val="24"/>
        </w:rPr>
        <w:t>В 2013 году образовательные учреждения города продолжали работу по развитию информационно-технологической структуры. Доступность информации о деятельности школ в сети Интернет составляет 100%.</w:t>
      </w:r>
    </w:p>
    <w:p w:rsidR="00E300A5" w:rsidRPr="00E300A5" w:rsidRDefault="00E300A5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0A5">
        <w:rPr>
          <w:rFonts w:ascii="Times New Roman" w:hAnsi="Times New Roman"/>
          <w:sz w:val="24"/>
          <w:szCs w:val="24"/>
        </w:rPr>
        <w:t>Все образовательные школы имеют веб-сайты.</w:t>
      </w:r>
    </w:p>
    <w:p w:rsidR="00E300A5" w:rsidRPr="00E300A5" w:rsidRDefault="00E300A5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0A5">
        <w:rPr>
          <w:rFonts w:ascii="Times New Roman" w:hAnsi="Times New Roman"/>
          <w:sz w:val="24"/>
          <w:szCs w:val="24"/>
        </w:rPr>
        <w:tab/>
        <w:t>Анализ работы школьных сайтов показал, что необходимо усилить это направление работы (полнота, качество, предоставление информации  о деятельности школ, регулярность обновления сайтов).</w:t>
      </w:r>
    </w:p>
    <w:p w:rsidR="00E300A5" w:rsidRPr="00E300A5" w:rsidRDefault="00E300A5" w:rsidP="00136E3D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E300A5">
        <w:rPr>
          <w:rFonts w:ascii="Times New Roman" w:hAnsi="Times New Roman"/>
          <w:sz w:val="24"/>
          <w:szCs w:val="24"/>
        </w:rPr>
        <w:t>Для формирования ИКТ – компетентности у руководителей и педагогов осуществляется повышение квалификации и стимулирование внедрения педагогами информационно-коммуникационных технологий в образовательный процесс.</w:t>
      </w:r>
    </w:p>
    <w:p w:rsidR="00E300A5" w:rsidRPr="00E300A5" w:rsidRDefault="00E300A5" w:rsidP="00136E3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300A5">
        <w:rPr>
          <w:rFonts w:ascii="Times New Roman" w:hAnsi="Times New Roman"/>
          <w:sz w:val="24"/>
          <w:szCs w:val="24"/>
        </w:rPr>
        <w:t>В 2013 году доля учителей информатики, имеющих базовое профессиональное образование по направлению работы, составило 75% от их общего количества. Высшую квалификационную категорию  имеют 50%.</w:t>
      </w:r>
    </w:p>
    <w:p w:rsidR="00E300A5" w:rsidRPr="00E300A5" w:rsidRDefault="00E300A5" w:rsidP="00136E3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300A5">
        <w:rPr>
          <w:rFonts w:ascii="Times New Roman" w:hAnsi="Times New Roman"/>
          <w:sz w:val="24"/>
          <w:szCs w:val="24"/>
        </w:rPr>
        <w:t xml:space="preserve">В целях развития и поддержки инициативы общеобразовательных учреждений в сфере развития информационных технологий в образовательный  процесс введен электронный  образовательный  ресурс  «Телешкола» в части подготовки  обучающихся старших классов к ЕГЭ. </w:t>
      </w:r>
    </w:p>
    <w:p w:rsidR="00E300A5" w:rsidRPr="00E300A5" w:rsidRDefault="00E300A5" w:rsidP="00136E3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300A5">
        <w:rPr>
          <w:rFonts w:ascii="Times New Roman" w:hAnsi="Times New Roman"/>
          <w:sz w:val="24"/>
          <w:szCs w:val="24"/>
        </w:rPr>
        <w:t xml:space="preserve">С октября 2011 года в рамках реализации подпрограммы «Информатизация образования в Республике Хакасия» долгосрочной республиканской целевой программы «Развитие информационного общества в Республике Хакасия (2011 – 2015 годы)» </w:t>
      </w:r>
      <w:r w:rsidRPr="00E300A5">
        <w:rPr>
          <w:rFonts w:ascii="Times New Roman" w:hAnsi="Times New Roman"/>
          <w:sz w:val="24"/>
          <w:szCs w:val="24"/>
        </w:rPr>
        <w:lastRenderedPageBreak/>
        <w:t xml:space="preserve">общеобразовательные учреждения МО г. Абаза участвуют во внедрении и апробации информационной системы «БАРС. </w:t>
      </w:r>
      <w:r w:rsidRPr="00E300A5">
        <w:rPr>
          <w:rFonts w:ascii="Times New Roman" w:hAnsi="Times New Roman"/>
          <w:sz w:val="24"/>
          <w:szCs w:val="24"/>
          <w:lang w:val="en-US"/>
        </w:rPr>
        <w:t>Web</w:t>
      </w:r>
      <w:r w:rsidRPr="00E300A5">
        <w:rPr>
          <w:rFonts w:ascii="Times New Roman" w:hAnsi="Times New Roman"/>
          <w:sz w:val="24"/>
          <w:szCs w:val="24"/>
        </w:rPr>
        <w:t>-Электронная школа».</w:t>
      </w:r>
    </w:p>
    <w:p w:rsidR="00E300A5" w:rsidRPr="00E300A5" w:rsidRDefault="00E300A5" w:rsidP="00136E3D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E300A5">
        <w:rPr>
          <w:rFonts w:ascii="Times New Roman" w:hAnsi="Times New Roman"/>
          <w:sz w:val="24"/>
          <w:szCs w:val="24"/>
        </w:rPr>
        <w:t xml:space="preserve">Объём средств республиканского бюджета на оплату услуг Интернет в общеобразовательных учреждениях города составил в 2013 году </w:t>
      </w:r>
      <w:r w:rsidRPr="00E300A5">
        <w:rPr>
          <w:rFonts w:ascii="Times New Roman" w:hAnsi="Times New Roman"/>
          <w:b/>
          <w:sz w:val="24"/>
          <w:szCs w:val="24"/>
        </w:rPr>
        <w:t>192,1</w:t>
      </w:r>
      <w:r w:rsidRPr="00E300A5">
        <w:rPr>
          <w:rFonts w:ascii="Times New Roman" w:hAnsi="Times New Roman"/>
          <w:sz w:val="24"/>
          <w:szCs w:val="24"/>
        </w:rPr>
        <w:t xml:space="preserve"> тыс.руб.                </w:t>
      </w:r>
    </w:p>
    <w:p w:rsidR="00E300A5" w:rsidRDefault="00E300A5" w:rsidP="00136E3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1486F" w:rsidRPr="00E745E5" w:rsidRDefault="00C1486F" w:rsidP="00136E3D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E745E5">
        <w:rPr>
          <w:rFonts w:ascii="Times New Roman" w:hAnsi="Times New Roman"/>
          <w:b/>
          <w:i/>
          <w:sz w:val="26"/>
          <w:szCs w:val="26"/>
        </w:rPr>
        <w:t>Кадровый потенциал</w:t>
      </w:r>
    </w:p>
    <w:p w:rsidR="0048040A" w:rsidRPr="0048040A" w:rsidRDefault="0048040A" w:rsidP="00136E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040A">
        <w:rPr>
          <w:rFonts w:ascii="Times New Roman" w:hAnsi="Times New Roman"/>
          <w:sz w:val="24"/>
          <w:szCs w:val="24"/>
        </w:rPr>
        <w:t xml:space="preserve">Общая численность педагогических работников в муниципальных учреждениях города составляет 310 человек. </w:t>
      </w:r>
    </w:p>
    <w:p w:rsidR="0048040A" w:rsidRPr="0048040A" w:rsidRDefault="0048040A" w:rsidP="00136E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040A">
        <w:rPr>
          <w:rFonts w:ascii="Times New Roman" w:hAnsi="Times New Roman"/>
          <w:sz w:val="24"/>
          <w:szCs w:val="24"/>
        </w:rPr>
        <w:t>Высшую квалификационную категорию имеют 11 % педагогических работников, первую - 42 %, вторую – 5 %, СЗД – 25 %  от общей численности педагогов.</w:t>
      </w:r>
    </w:p>
    <w:p w:rsidR="0048040A" w:rsidRPr="0048040A" w:rsidRDefault="0048040A" w:rsidP="00136E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040A">
        <w:rPr>
          <w:rFonts w:ascii="Times New Roman" w:hAnsi="Times New Roman"/>
          <w:sz w:val="24"/>
          <w:szCs w:val="24"/>
        </w:rPr>
        <w:t xml:space="preserve">Число педагогов, имеющих стаж педагогической работы свыше 20 лет - 46 %, лишь 5% имеют педагогический стаж до 2 лет. В 2013 году в образовательных учреждениях города приступили к работе 4 молодых педагога. </w:t>
      </w:r>
    </w:p>
    <w:p w:rsidR="0048040A" w:rsidRPr="0048040A" w:rsidRDefault="0048040A" w:rsidP="00136E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040A">
        <w:rPr>
          <w:rFonts w:ascii="Times New Roman" w:hAnsi="Times New Roman"/>
          <w:sz w:val="24"/>
          <w:szCs w:val="24"/>
        </w:rPr>
        <w:t>Высоким остается число педагогов общеобразовательных школ предпенсионного и пенсионного возраста.</w:t>
      </w:r>
    </w:p>
    <w:p w:rsidR="0048040A" w:rsidRPr="0048040A" w:rsidRDefault="0048040A" w:rsidP="00136E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040A">
        <w:rPr>
          <w:rFonts w:ascii="Times New Roman" w:hAnsi="Times New Roman"/>
          <w:sz w:val="24"/>
          <w:szCs w:val="24"/>
        </w:rPr>
        <w:t>Развитие кадрового потенциала – одно из приоритетных направлений национальной образовательной инициативы «Наша новая школа».</w:t>
      </w:r>
    </w:p>
    <w:p w:rsidR="0048040A" w:rsidRPr="0048040A" w:rsidRDefault="0048040A" w:rsidP="00136E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040A">
        <w:rPr>
          <w:rFonts w:ascii="Times New Roman" w:hAnsi="Times New Roman"/>
          <w:sz w:val="24"/>
          <w:szCs w:val="24"/>
        </w:rPr>
        <w:t>В 2013 году процедура аттестации проведена в отношении 57 человек. Из них аттестованы на:</w:t>
      </w:r>
    </w:p>
    <w:p w:rsidR="0048040A" w:rsidRPr="0048040A" w:rsidRDefault="0048040A" w:rsidP="00136E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040A">
        <w:rPr>
          <w:rFonts w:ascii="Times New Roman" w:hAnsi="Times New Roman"/>
          <w:sz w:val="24"/>
          <w:szCs w:val="24"/>
        </w:rPr>
        <w:t>- высшую квалификационную категорию – 3 чел.</w:t>
      </w:r>
    </w:p>
    <w:p w:rsidR="0048040A" w:rsidRPr="0048040A" w:rsidRDefault="0048040A" w:rsidP="00136E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040A">
        <w:rPr>
          <w:rFonts w:ascii="Times New Roman" w:hAnsi="Times New Roman"/>
          <w:sz w:val="24"/>
          <w:szCs w:val="24"/>
        </w:rPr>
        <w:t>- первую квалификационную категорию – 31 чел.</w:t>
      </w:r>
    </w:p>
    <w:p w:rsidR="0048040A" w:rsidRPr="0048040A" w:rsidRDefault="0048040A" w:rsidP="00136E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040A">
        <w:rPr>
          <w:rFonts w:ascii="Times New Roman" w:hAnsi="Times New Roman"/>
          <w:sz w:val="24"/>
          <w:szCs w:val="24"/>
        </w:rPr>
        <w:t>- соответствие занимаемой должности – 23 чел.</w:t>
      </w:r>
    </w:p>
    <w:p w:rsidR="0048040A" w:rsidRPr="0048040A" w:rsidRDefault="0048040A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40A">
        <w:rPr>
          <w:rFonts w:ascii="Times New Roman" w:hAnsi="Times New Roman"/>
          <w:sz w:val="24"/>
          <w:szCs w:val="24"/>
        </w:rPr>
        <w:t>По форме 2 (Представление наградных документов аттестовано) 3 чел.</w:t>
      </w:r>
    </w:p>
    <w:p w:rsidR="0048040A" w:rsidRPr="0048040A" w:rsidRDefault="0048040A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40A">
        <w:rPr>
          <w:rFonts w:ascii="Times New Roman" w:hAnsi="Times New Roman"/>
          <w:sz w:val="24"/>
          <w:szCs w:val="24"/>
        </w:rPr>
        <w:t>Из проходивших аттестацию педагогических работников 100% аттестованы.</w:t>
      </w:r>
    </w:p>
    <w:p w:rsidR="0048040A" w:rsidRPr="0048040A" w:rsidRDefault="0048040A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40A">
        <w:rPr>
          <w:rFonts w:ascii="Times New Roman" w:hAnsi="Times New Roman"/>
          <w:sz w:val="24"/>
          <w:szCs w:val="24"/>
        </w:rPr>
        <w:t>Система повышения квалификации и аттестации педагогических работников способствовала повышению качества образования в образовательных учреждениях.</w:t>
      </w:r>
    </w:p>
    <w:p w:rsidR="0048040A" w:rsidRPr="0048040A" w:rsidRDefault="0048040A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40A">
        <w:rPr>
          <w:rFonts w:ascii="Times New Roman" w:hAnsi="Times New Roman"/>
          <w:sz w:val="24"/>
          <w:szCs w:val="24"/>
        </w:rPr>
        <w:t xml:space="preserve">Отделом по делам образования в 2013 году запланировано ряд мероприятий для усиления работы методических служб ОУ с педагогами в части аттестации на квалификационную категорию по результатам своей работы и преодоление психологического барьера неуверенности в своей компетентности. </w:t>
      </w:r>
    </w:p>
    <w:p w:rsidR="0048040A" w:rsidRPr="0048040A" w:rsidRDefault="0048040A" w:rsidP="00136E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040A">
        <w:rPr>
          <w:rFonts w:ascii="Times New Roman" w:hAnsi="Times New Roman"/>
          <w:sz w:val="24"/>
          <w:szCs w:val="24"/>
        </w:rPr>
        <w:t>Численность работников образования города, повышающих квалификацию в ХакИРО и ПК в рамках длительного и краткосрочного обучения, в 2013 году составила 27 % от их общего числа. Квалификационные курсы  прошли 15% от общего числа педагогов. Квалификационные курсы учителей начальных классов по ФГОС (72часа) прошли 100% учителей. Курсы по ФГОС ООО прошли 29</w:t>
      </w:r>
      <w:r w:rsidR="00D373CD">
        <w:rPr>
          <w:rFonts w:ascii="Times New Roman" w:hAnsi="Times New Roman"/>
          <w:sz w:val="24"/>
          <w:szCs w:val="24"/>
        </w:rPr>
        <w:t xml:space="preserve"> </w:t>
      </w:r>
      <w:r w:rsidRPr="0048040A">
        <w:rPr>
          <w:rFonts w:ascii="Times New Roman" w:hAnsi="Times New Roman"/>
          <w:sz w:val="24"/>
          <w:szCs w:val="24"/>
        </w:rPr>
        <w:t xml:space="preserve">учителей города.  </w:t>
      </w:r>
    </w:p>
    <w:p w:rsidR="0048040A" w:rsidRPr="0048040A" w:rsidRDefault="0048040A" w:rsidP="00136E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040A">
        <w:rPr>
          <w:rFonts w:ascii="Times New Roman" w:hAnsi="Times New Roman"/>
          <w:sz w:val="24"/>
          <w:szCs w:val="24"/>
        </w:rPr>
        <w:t>В муниципальном образовании создан банк данных будущих учителей с целью привлечения молодежи к педагогической профессии (из числа бывших выпускников школ города). К первому сентября 2013г. в образовательные учреждения города пришли работать 2 бывших выпускников школ. Остаётся проблемой  трудоустройство молодых специалистов в школы города по причине отсутствия социальных гарантий.</w:t>
      </w:r>
    </w:p>
    <w:p w:rsidR="0048040A" w:rsidRPr="0048040A" w:rsidRDefault="0048040A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40A">
        <w:rPr>
          <w:rFonts w:ascii="Times New Roman" w:hAnsi="Times New Roman"/>
          <w:sz w:val="24"/>
          <w:szCs w:val="24"/>
        </w:rPr>
        <w:t>В целях повышения творческого потенциала, выявления талантливых  и работающих в режиме инноваций педагогов Отделом по делам образования разрабатывались Положения о проведении профессиональных конкурсов на муниципальном уровне. Стали традиционными конкурсы педагогического мастерства:</w:t>
      </w:r>
    </w:p>
    <w:p w:rsidR="0048040A" w:rsidRPr="0048040A" w:rsidRDefault="0048040A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40A">
        <w:rPr>
          <w:rFonts w:ascii="Times New Roman" w:hAnsi="Times New Roman"/>
          <w:sz w:val="24"/>
          <w:szCs w:val="24"/>
        </w:rPr>
        <w:t>- «Моя педагогическая копилка»;</w:t>
      </w:r>
    </w:p>
    <w:p w:rsidR="0048040A" w:rsidRPr="0048040A" w:rsidRDefault="0048040A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40A">
        <w:rPr>
          <w:rFonts w:ascii="Times New Roman" w:hAnsi="Times New Roman"/>
          <w:sz w:val="24"/>
          <w:szCs w:val="24"/>
        </w:rPr>
        <w:t>- «Открытый урок»;</w:t>
      </w:r>
    </w:p>
    <w:p w:rsidR="0048040A" w:rsidRPr="0048040A" w:rsidRDefault="0048040A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40A">
        <w:rPr>
          <w:rFonts w:ascii="Times New Roman" w:hAnsi="Times New Roman"/>
          <w:sz w:val="24"/>
          <w:szCs w:val="24"/>
        </w:rPr>
        <w:t>- «Урок физкультуры»;</w:t>
      </w:r>
    </w:p>
    <w:p w:rsidR="0048040A" w:rsidRPr="0048040A" w:rsidRDefault="0048040A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40A">
        <w:rPr>
          <w:rFonts w:ascii="Times New Roman" w:hAnsi="Times New Roman"/>
          <w:sz w:val="24"/>
          <w:szCs w:val="24"/>
        </w:rPr>
        <w:t>- «Лучшая методическая разработка классного часа профилактической направленности».</w:t>
      </w:r>
    </w:p>
    <w:p w:rsidR="0048040A" w:rsidRPr="0048040A" w:rsidRDefault="0048040A" w:rsidP="00136E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040A">
        <w:rPr>
          <w:rFonts w:ascii="Times New Roman" w:hAnsi="Times New Roman"/>
          <w:sz w:val="24"/>
          <w:szCs w:val="24"/>
        </w:rPr>
        <w:t>Учителям, воспитателям и другим работникам образования предоставлялась большая возможность продемонстрировать через конкурсы российского, республиканского и муниципального уровней профессиональное мастерство, а также достижения своих воспитанников.</w:t>
      </w:r>
    </w:p>
    <w:p w:rsidR="0048040A" w:rsidRPr="0048040A" w:rsidRDefault="0048040A" w:rsidP="00136E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040A">
        <w:rPr>
          <w:rFonts w:ascii="Times New Roman" w:hAnsi="Times New Roman"/>
          <w:sz w:val="24"/>
          <w:szCs w:val="24"/>
        </w:rPr>
        <w:lastRenderedPageBreak/>
        <w:t>Более 43 % педагогов нашего города приняли участие в работе муниципальных, республиканских семинаров и конкурсов, опубликовали свои достижения в различных издательствах, выдвинули конкурсные работы на соискание грантов и другие награждения.</w:t>
      </w:r>
    </w:p>
    <w:p w:rsidR="0048040A" w:rsidRPr="0048040A" w:rsidRDefault="0048040A" w:rsidP="00136E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040A">
        <w:rPr>
          <w:rFonts w:ascii="Times New Roman" w:hAnsi="Times New Roman"/>
          <w:sz w:val="24"/>
          <w:szCs w:val="24"/>
        </w:rPr>
        <w:t>Отмечены благодарственными письмами, грамотами Министерства образования и науки Республики Хакасия, Министерства образования и науки Российской федерации педагогические работники и коллективы образовательных учреждений за успехи в инновационной деятельности и реализацию передовых педагогических технологий в учебно – воспитательный процесс:</w:t>
      </w:r>
    </w:p>
    <w:p w:rsidR="0048040A" w:rsidRPr="0048040A" w:rsidRDefault="0048040A" w:rsidP="00136E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040A">
        <w:rPr>
          <w:rFonts w:ascii="Times New Roman" w:hAnsi="Times New Roman"/>
          <w:sz w:val="24"/>
          <w:szCs w:val="24"/>
        </w:rPr>
        <w:t>- М</w:t>
      </w:r>
      <w:r w:rsidR="00D373CD">
        <w:rPr>
          <w:rFonts w:ascii="Times New Roman" w:hAnsi="Times New Roman"/>
          <w:sz w:val="24"/>
          <w:szCs w:val="24"/>
        </w:rPr>
        <w:t>Б</w:t>
      </w:r>
      <w:r w:rsidRPr="0048040A">
        <w:rPr>
          <w:rFonts w:ascii="Times New Roman" w:hAnsi="Times New Roman"/>
          <w:sz w:val="24"/>
          <w:szCs w:val="24"/>
        </w:rPr>
        <w:t>ОУ ДОД «АЦДТ», М</w:t>
      </w:r>
      <w:r w:rsidR="00D373CD">
        <w:rPr>
          <w:rFonts w:ascii="Times New Roman" w:hAnsi="Times New Roman"/>
          <w:sz w:val="24"/>
          <w:szCs w:val="24"/>
        </w:rPr>
        <w:t>Б</w:t>
      </w:r>
      <w:r w:rsidRPr="0048040A">
        <w:rPr>
          <w:rFonts w:ascii="Times New Roman" w:hAnsi="Times New Roman"/>
          <w:sz w:val="24"/>
          <w:szCs w:val="24"/>
        </w:rPr>
        <w:t>ОУ «АСОШ№49», М</w:t>
      </w:r>
      <w:r w:rsidR="00D373CD">
        <w:rPr>
          <w:rFonts w:ascii="Times New Roman" w:hAnsi="Times New Roman"/>
          <w:sz w:val="24"/>
          <w:szCs w:val="24"/>
        </w:rPr>
        <w:t>Б</w:t>
      </w:r>
      <w:r w:rsidRPr="0048040A">
        <w:rPr>
          <w:rFonts w:ascii="Times New Roman" w:hAnsi="Times New Roman"/>
          <w:sz w:val="24"/>
          <w:szCs w:val="24"/>
        </w:rPr>
        <w:t>ОУ «АСОШ№50», М</w:t>
      </w:r>
      <w:r w:rsidR="00D373CD">
        <w:rPr>
          <w:rFonts w:ascii="Times New Roman" w:hAnsi="Times New Roman"/>
          <w:sz w:val="24"/>
          <w:szCs w:val="24"/>
        </w:rPr>
        <w:t>Б</w:t>
      </w:r>
      <w:r w:rsidRPr="0048040A">
        <w:rPr>
          <w:rFonts w:ascii="Times New Roman" w:hAnsi="Times New Roman"/>
          <w:sz w:val="24"/>
          <w:szCs w:val="24"/>
        </w:rPr>
        <w:t>ДОУ «ЦРР – д/с «Дельфин», М</w:t>
      </w:r>
      <w:r w:rsidR="00D373CD">
        <w:rPr>
          <w:rFonts w:ascii="Times New Roman" w:hAnsi="Times New Roman"/>
          <w:sz w:val="24"/>
          <w:szCs w:val="24"/>
        </w:rPr>
        <w:t>Б</w:t>
      </w:r>
      <w:r w:rsidRPr="0048040A">
        <w:rPr>
          <w:rFonts w:ascii="Times New Roman" w:hAnsi="Times New Roman"/>
          <w:sz w:val="24"/>
          <w:szCs w:val="24"/>
        </w:rPr>
        <w:t xml:space="preserve">ДОУ «ЦРР – д/с «Сказка», </w:t>
      </w:r>
    </w:p>
    <w:p w:rsidR="00C1486F" w:rsidRDefault="0048040A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40A">
        <w:rPr>
          <w:rFonts w:ascii="Times New Roman" w:hAnsi="Times New Roman"/>
          <w:sz w:val="24"/>
          <w:szCs w:val="24"/>
        </w:rPr>
        <w:t>Труд педагогов отмеч</w:t>
      </w:r>
      <w:r w:rsidR="000235F7">
        <w:rPr>
          <w:rFonts w:ascii="Times New Roman" w:hAnsi="Times New Roman"/>
          <w:sz w:val="24"/>
          <w:szCs w:val="24"/>
        </w:rPr>
        <w:t>ен отраслевыми наградами, нагрудным занком</w:t>
      </w:r>
      <w:r w:rsidRPr="0048040A">
        <w:rPr>
          <w:rFonts w:ascii="Times New Roman" w:hAnsi="Times New Roman"/>
          <w:sz w:val="24"/>
          <w:szCs w:val="24"/>
        </w:rPr>
        <w:t xml:space="preserve"> «Почётный работник общего образования» получили 6 педагогов города.</w:t>
      </w:r>
    </w:p>
    <w:p w:rsidR="00494F72" w:rsidRPr="00494F72" w:rsidRDefault="00494F72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86F" w:rsidRPr="00E745E5" w:rsidRDefault="00C1486F" w:rsidP="00136E3D">
      <w:pPr>
        <w:tabs>
          <w:tab w:val="left" w:pos="0"/>
        </w:tabs>
        <w:spacing w:after="0" w:line="240" w:lineRule="auto"/>
        <w:ind w:left="-76"/>
        <w:jc w:val="center"/>
        <w:rPr>
          <w:rFonts w:ascii="Times New Roman" w:hAnsi="Times New Roman"/>
          <w:b/>
          <w:i/>
          <w:sz w:val="26"/>
          <w:szCs w:val="26"/>
        </w:rPr>
      </w:pPr>
      <w:r w:rsidRPr="00E745E5">
        <w:rPr>
          <w:rFonts w:ascii="Times New Roman" w:hAnsi="Times New Roman"/>
          <w:b/>
          <w:i/>
          <w:sz w:val="26"/>
          <w:szCs w:val="26"/>
        </w:rPr>
        <w:t xml:space="preserve">Цели и задачи </w:t>
      </w:r>
    </w:p>
    <w:p w:rsidR="00C1486F" w:rsidRPr="00E745E5" w:rsidRDefault="0048040A" w:rsidP="00136E3D">
      <w:pPr>
        <w:tabs>
          <w:tab w:val="left" w:pos="0"/>
        </w:tabs>
        <w:spacing w:after="0" w:line="240" w:lineRule="auto"/>
        <w:ind w:left="-76"/>
        <w:jc w:val="center"/>
        <w:rPr>
          <w:rFonts w:ascii="Times New Roman" w:hAnsi="Times New Roman"/>
          <w:b/>
          <w:i/>
          <w:sz w:val="26"/>
          <w:szCs w:val="26"/>
        </w:rPr>
      </w:pPr>
      <w:r w:rsidRPr="00E745E5">
        <w:rPr>
          <w:rFonts w:ascii="Times New Roman" w:hAnsi="Times New Roman"/>
          <w:b/>
          <w:i/>
          <w:sz w:val="26"/>
          <w:szCs w:val="26"/>
        </w:rPr>
        <w:t>Отдела по делам образования</w:t>
      </w:r>
    </w:p>
    <w:p w:rsidR="00C1486F" w:rsidRPr="00E745E5" w:rsidRDefault="00C1486F" w:rsidP="00136E3D">
      <w:pPr>
        <w:tabs>
          <w:tab w:val="left" w:pos="0"/>
        </w:tabs>
        <w:spacing w:after="0" w:line="240" w:lineRule="auto"/>
        <w:ind w:left="-76"/>
        <w:jc w:val="center"/>
        <w:rPr>
          <w:rFonts w:ascii="Times New Roman" w:hAnsi="Times New Roman"/>
          <w:b/>
          <w:i/>
          <w:sz w:val="26"/>
          <w:szCs w:val="26"/>
        </w:rPr>
      </w:pPr>
      <w:r w:rsidRPr="00E745E5">
        <w:rPr>
          <w:rFonts w:ascii="Times New Roman" w:hAnsi="Times New Roman"/>
          <w:b/>
          <w:i/>
          <w:sz w:val="26"/>
          <w:szCs w:val="26"/>
        </w:rPr>
        <w:t>на 2014 год</w:t>
      </w:r>
    </w:p>
    <w:p w:rsidR="00033BF9" w:rsidRPr="00033BF9" w:rsidRDefault="00033BF9" w:rsidP="00136E3D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033BF9">
        <w:rPr>
          <w:rFonts w:ascii="Times New Roman" w:hAnsi="Times New Roman"/>
          <w:sz w:val="24"/>
          <w:szCs w:val="24"/>
        </w:rPr>
        <w:t xml:space="preserve">Программа Правительства Российской Федерации и Республики Хакасия по модернизации образования, реализация приоритетного национального проекта «Образование» в 2013/2014 учебном году в значительной мере повлияли на развитие образования муниципального образования г. Абаза. </w:t>
      </w:r>
    </w:p>
    <w:p w:rsidR="00033BF9" w:rsidRPr="00033BF9" w:rsidRDefault="00033BF9" w:rsidP="00136E3D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033BF9">
        <w:rPr>
          <w:rFonts w:ascii="Times New Roman" w:hAnsi="Times New Roman"/>
          <w:sz w:val="24"/>
          <w:szCs w:val="24"/>
        </w:rPr>
        <w:t>Укрепляя материально-техническую базу образовательных учреждений, создавая условия для успешной организации образовательного процесса, Правительство принимает меры по стабилизации демографической ситуации в стране, что является одной из главных проблем современности. Таким образом,  система образования города призвана формировать образовательную среду будущего, что даст больше возможностей для детей и молодёжи. Несмотря на то, что из бюджета города выделялась существенная доля средств, но тем не менее финансирование является недостаточным. Остаются проблемы, которые можно решить только с помощью дополнительного финансирования.</w:t>
      </w:r>
    </w:p>
    <w:p w:rsidR="00033BF9" w:rsidRPr="00033BF9" w:rsidRDefault="00033BF9" w:rsidP="00136E3D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033BF9">
        <w:rPr>
          <w:rFonts w:ascii="Times New Roman" w:hAnsi="Times New Roman"/>
          <w:sz w:val="24"/>
          <w:szCs w:val="24"/>
        </w:rPr>
        <w:t>Чтобы родители и общественность города стали активными помощниками в образовательном процессе, необходимо повысить качество деятельности управляющих Советов образовательных учреждений</w:t>
      </w:r>
      <w:r w:rsidRPr="00033BF9">
        <w:rPr>
          <w:rFonts w:ascii="Times New Roman" w:hAnsi="Times New Roman"/>
          <w:b/>
          <w:sz w:val="24"/>
          <w:szCs w:val="24"/>
        </w:rPr>
        <w:t>.</w:t>
      </w:r>
      <w:r w:rsidRPr="00033BF9">
        <w:rPr>
          <w:rFonts w:ascii="Times New Roman" w:hAnsi="Times New Roman"/>
          <w:sz w:val="24"/>
          <w:szCs w:val="24"/>
        </w:rPr>
        <w:t xml:space="preserve"> На сегодняшний день остаётся низкой активность родительской общественности и их правовой грамотности. Во всех ОУ города эту проблему необходимо решать за счёт расширения участия родителей в жизни ОУ. Пробелы их педагогической и правовой неграмотности планируется решать путём родительского лектория с привлечением специалистов прокуратуры и администрации города. Проведён опрос родителей ОУ по вопросам удовлетворённости качеством предоставляемых услуг (в школах он составил – 80%, в ДОУ – 87%).</w:t>
      </w:r>
    </w:p>
    <w:p w:rsidR="00033BF9" w:rsidRPr="00033BF9" w:rsidRDefault="00033BF9" w:rsidP="00136E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BF9">
        <w:rPr>
          <w:rFonts w:ascii="Times New Roman" w:hAnsi="Times New Roman"/>
          <w:sz w:val="24"/>
          <w:szCs w:val="24"/>
        </w:rPr>
        <w:t xml:space="preserve">Должна быть решена </w:t>
      </w:r>
      <w:r w:rsidRPr="00033BF9">
        <w:rPr>
          <w:rFonts w:ascii="Times New Roman" w:hAnsi="Times New Roman"/>
          <w:sz w:val="24"/>
          <w:szCs w:val="24"/>
          <w:u w:val="single"/>
        </w:rPr>
        <w:t xml:space="preserve">проблема увеличения охвата детей  дошкольным образованием </w:t>
      </w:r>
      <w:r w:rsidRPr="00033BF9">
        <w:rPr>
          <w:rFonts w:ascii="Times New Roman" w:hAnsi="Times New Roman"/>
          <w:sz w:val="24"/>
          <w:szCs w:val="24"/>
        </w:rPr>
        <w:t>за счёт внедрения разнообразных форм организации воспитания дошкольников.</w:t>
      </w:r>
    </w:p>
    <w:p w:rsidR="00033BF9" w:rsidRPr="00033BF9" w:rsidRDefault="00033BF9" w:rsidP="00136E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BF9">
        <w:rPr>
          <w:rFonts w:ascii="Times New Roman" w:hAnsi="Times New Roman"/>
          <w:sz w:val="24"/>
          <w:szCs w:val="24"/>
        </w:rPr>
        <w:t>Рассмотреть вопрос о передаче бывших зданий ДОУ на территории города под дошкольные учреждения с последующей их реконструкцией.</w:t>
      </w:r>
    </w:p>
    <w:p w:rsidR="00033BF9" w:rsidRPr="00033BF9" w:rsidRDefault="00033BF9" w:rsidP="00136E3D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033BF9">
        <w:rPr>
          <w:rFonts w:ascii="Times New Roman" w:hAnsi="Times New Roman"/>
          <w:sz w:val="24"/>
          <w:szCs w:val="24"/>
          <w:u w:val="single"/>
        </w:rPr>
        <w:t>Остаётся ряд проблем воспитательного характера</w:t>
      </w:r>
      <w:r w:rsidRPr="00033BF9">
        <w:rPr>
          <w:rFonts w:ascii="Times New Roman" w:hAnsi="Times New Roman"/>
          <w:sz w:val="24"/>
          <w:szCs w:val="24"/>
        </w:rPr>
        <w:t xml:space="preserve">, которые необходимо решать за счёт использования новых форм работы с детьми и их родителями, </w:t>
      </w:r>
      <w:r w:rsidRPr="00033BF9">
        <w:rPr>
          <w:rFonts w:ascii="Times New Roman" w:hAnsi="Times New Roman"/>
          <w:sz w:val="24"/>
          <w:szCs w:val="24"/>
          <w:u w:val="single"/>
        </w:rPr>
        <w:t>повышения роли института семьи и наставничества в деле воспитания и обучения</w:t>
      </w:r>
      <w:r w:rsidRPr="00033BF9">
        <w:rPr>
          <w:rFonts w:ascii="Times New Roman" w:hAnsi="Times New Roman"/>
          <w:sz w:val="24"/>
          <w:szCs w:val="24"/>
        </w:rPr>
        <w:t xml:space="preserve"> детей на всех ступенях образования, усиления воспитательного воздействия образовательных учреждений и роли классного руководителя в формировании активной жизненной позиции школьников города. Для развития института наставничества необходимо выйти на новый уровень, привлекая рабочие коллективы города, что имело место и положительный результат в 80-е годы.</w:t>
      </w:r>
    </w:p>
    <w:p w:rsidR="00033BF9" w:rsidRPr="00033BF9" w:rsidRDefault="00033BF9" w:rsidP="00136E3D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033BF9">
        <w:rPr>
          <w:rFonts w:ascii="Times New Roman" w:hAnsi="Times New Roman"/>
          <w:sz w:val="24"/>
          <w:szCs w:val="24"/>
          <w:u w:val="single"/>
        </w:rPr>
        <w:t>Проблемой остаётся снижение численности школьников из-за ухудшения демографической ситуации в городе</w:t>
      </w:r>
      <w:r w:rsidRPr="00033BF9">
        <w:rPr>
          <w:rFonts w:ascii="Times New Roman" w:hAnsi="Times New Roman"/>
          <w:sz w:val="24"/>
          <w:szCs w:val="24"/>
        </w:rPr>
        <w:t xml:space="preserve"> на протяжении ряда лет. </w:t>
      </w:r>
    </w:p>
    <w:p w:rsidR="00033BF9" w:rsidRPr="00033BF9" w:rsidRDefault="00033BF9" w:rsidP="00136E3D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033BF9">
        <w:rPr>
          <w:rFonts w:ascii="Times New Roman" w:hAnsi="Times New Roman"/>
          <w:sz w:val="24"/>
          <w:szCs w:val="24"/>
        </w:rPr>
        <w:t xml:space="preserve">Повышение качества образования – одно из главных направлений модернизации образования. Ежегодно удаётся повышать качество образования на 1-2% в целом, но на </w:t>
      </w:r>
      <w:r w:rsidRPr="00033BF9">
        <w:rPr>
          <w:rFonts w:ascii="Times New Roman" w:hAnsi="Times New Roman"/>
          <w:sz w:val="24"/>
          <w:szCs w:val="24"/>
        </w:rPr>
        <w:lastRenderedPageBreak/>
        <w:t>отдельных ступенях образования результат оставляет желать лучшего. Для решения задачи по повышению качества образования необходимо:</w:t>
      </w:r>
    </w:p>
    <w:p w:rsidR="00033BF9" w:rsidRPr="00033BF9" w:rsidRDefault="00033BF9" w:rsidP="00136E3D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033BF9">
        <w:rPr>
          <w:rFonts w:ascii="Times New Roman" w:hAnsi="Times New Roman"/>
          <w:sz w:val="24"/>
          <w:szCs w:val="24"/>
        </w:rPr>
        <w:t>-поэтапное внедрение образовательных услуг в электронном виде (до 2014года);</w:t>
      </w:r>
    </w:p>
    <w:p w:rsidR="00033BF9" w:rsidRPr="00033BF9" w:rsidRDefault="00033BF9" w:rsidP="00136E3D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033BF9">
        <w:rPr>
          <w:rFonts w:ascii="Times New Roman" w:hAnsi="Times New Roman"/>
          <w:sz w:val="24"/>
          <w:szCs w:val="24"/>
        </w:rPr>
        <w:t>-пополнение УМБ предметов эстетического цикла (ИЗО, музыка) за счёт средств ОУ;</w:t>
      </w:r>
    </w:p>
    <w:p w:rsidR="00033BF9" w:rsidRPr="00033BF9" w:rsidRDefault="00033BF9" w:rsidP="00136E3D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033BF9">
        <w:rPr>
          <w:rFonts w:ascii="Times New Roman" w:hAnsi="Times New Roman"/>
          <w:sz w:val="24"/>
          <w:szCs w:val="24"/>
        </w:rPr>
        <w:t>-повышение качества образования на начальной ступени обучения до 3% за счёт применения новых технологий, а так же применения новых форм и методов индивидуальной работы с обучающимися;</w:t>
      </w:r>
    </w:p>
    <w:p w:rsidR="00033BF9" w:rsidRPr="00033BF9" w:rsidRDefault="00033BF9" w:rsidP="00136E3D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033BF9">
        <w:rPr>
          <w:rFonts w:ascii="Times New Roman" w:hAnsi="Times New Roman"/>
          <w:sz w:val="24"/>
          <w:szCs w:val="24"/>
        </w:rPr>
        <w:t>-продолжить работу по приобретению учебно-методического оборудования для кабинетов общеобразовательных учреждений с целью расширения образовательного пространства обучающихся.</w:t>
      </w:r>
    </w:p>
    <w:p w:rsidR="00033BF9" w:rsidRPr="00033BF9" w:rsidRDefault="00033BF9" w:rsidP="00136E3D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033BF9">
        <w:rPr>
          <w:rFonts w:ascii="Times New Roman" w:hAnsi="Times New Roman"/>
          <w:sz w:val="24"/>
          <w:szCs w:val="24"/>
          <w:u w:val="single"/>
        </w:rPr>
        <w:t>Увеличивается количество детей с ограниченными возможностями здоровья, что также требует пересмотра методов и технологий в воспитании и обучении.</w:t>
      </w:r>
      <w:r w:rsidRPr="00033BF9">
        <w:rPr>
          <w:rFonts w:ascii="Times New Roman" w:hAnsi="Times New Roman"/>
          <w:sz w:val="24"/>
          <w:szCs w:val="24"/>
        </w:rPr>
        <w:t xml:space="preserve"> Данная проблема является источником увеличения неблагополучных семей, где родители уклоняются от воспитания детей. Решение данной проблемы требует переподготовки педагогов –предметников по специальным программам, что уже частично проведено в 2013г. на базе ИПК г. Абакана. Создание безбарьерной среды для детей с ограниченными возможностями здоровья.</w:t>
      </w:r>
    </w:p>
    <w:p w:rsidR="00033BF9" w:rsidRPr="00033BF9" w:rsidRDefault="00033BF9" w:rsidP="00136E3D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033BF9">
        <w:rPr>
          <w:rFonts w:ascii="Times New Roman" w:hAnsi="Times New Roman"/>
          <w:sz w:val="24"/>
          <w:szCs w:val="24"/>
        </w:rPr>
        <w:t>Повысить качество развития детей с ограниченными возможностями здоровья за счёт:</w:t>
      </w:r>
    </w:p>
    <w:p w:rsidR="00033BF9" w:rsidRPr="00033BF9" w:rsidRDefault="00033BF9" w:rsidP="00136E3D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033BF9">
        <w:rPr>
          <w:rFonts w:ascii="Times New Roman" w:hAnsi="Times New Roman"/>
          <w:sz w:val="24"/>
          <w:szCs w:val="24"/>
        </w:rPr>
        <w:t>- приобретение специализированного оборудования для детей-инва</w:t>
      </w:r>
      <w:r w:rsidR="000235F7">
        <w:rPr>
          <w:rFonts w:ascii="Times New Roman" w:hAnsi="Times New Roman"/>
          <w:sz w:val="24"/>
          <w:szCs w:val="24"/>
        </w:rPr>
        <w:t>лидов и детей с ОВЗ МБОУ «АСОШ№49</w:t>
      </w:r>
      <w:r w:rsidRPr="00033BF9">
        <w:rPr>
          <w:rFonts w:ascii="Times New Roman" w:hAnsi="Times New Roman"/>
          <w:sz w:val="24"/>
          <w:szCs w:val="24"/>
        </w:rPr>
        <w:t>»;</w:t>
      </w:r>
    </w:p>
    <w:p w:rsidR="00033BF9" w:rsidRPr="00033BF9" w:rsidRDefault="00033BF9" w:rsidP="00136E3D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033BF9">
        <w:rPr>
          <w:rFonts w:ascii="Times New Roman" w:hAnsi="Times New Roman"/>
          <w:sz w:val="24"/>
          <w:szCs w:val="24"/>
        </w:rPr>
        <w:t>-приобретения физкультурного оборудования (сухой бассейн, шведская стенка);</w:t>
      </w:r>
    </w:p>
    <w:p w:rsidR="00033BF9" w:rsidRPr="00033BF9" w:rsidRDefault="00033BF9" w:rsidP="00136E3D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033BF9">
        <w:rPr>
          <w:rFonts w:ascii="Times New Roman" w:hAnsi="Times New Roman"/>
          <w:sz w:val="24"/>
          <w:szCs w:val="24"/>
        </w:rPr>
        <w:t>-открытие логопедической группы для детей с задержкой речевого развития;</w:t>
      </w:r>
    </w:p>
    <w:p w:rsidR="00033BF9" w:rsidRPr="00033BF9" w:rsidRDefault="00033BF9" w:rsidP="00136E3D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033BF9">
        <w:rPr>
          <w:rFonts w:ascii="Times New Roman" w:hAnsi="Times New Roman"/>
          <w:sz w:val="24"/>
          <w:szCs w:val="24"/>
        </w:rPr>
        <w:t>-организация обучения детей по дистанционной форме в рамках республиканской программы обучения детей-инвалидов.</w:t>
      </w:r>
    </w:p>
    <w:p w:rsidR="00033BF9" w:rsidRPr="00033BF9" w:rsidRDefault="00033BF9" w:rsidP="00136E3D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033BF9">
        <w:rPr>
          <w:rFonts w:ascii="Times New Roman" w:hAnsi="Times New Roman"/>
          <w:sz w:val="24"/>
          <w:szCs w:val="24"/>
          <w:u w:val="single"/>
        </w:rPr>
        <w:t>Кадровая проблема остаётся актуальной</w:t>
      </w:r>
      <w:r w:rsidRPr="00033BF9">
        <w:rPr>
          <w:rFonts w:ascii="Times New Roman" w:hAnsi="Times New Roman"/>
          <w:sz w:val="24"/>
          <w:szCs w:val="24"/>
        </w:rPr>
        <w:t xml:space="preserve"> в учреждениях дополнительного и дошкольного образования (старение кадров, нехватка специалистов, имеющих специальное профессиональное  образование в направлении спорта). Всего 17% молодых специалистов (пед.стаж до 5 лет) трудятся в образовании города.</w:t>
      </w:r>
    </w:p>
    <w:p w:rsidR="00033BF9" w:rsidRPr="00033BF9" w:rsidRDefault="00033BF9" w:rsidP="00136E3D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033BF9">
        <w:rPr>
          <w:rFonts w:ascii="Times New Roman" w:hAnsi="Times New Roman"/>
          <w:sz w:val="24"/>
          <w:szCs w:val="24"/>
        </w:rPr>
        <w:t>Для привлечения молодых специалистов необходимы социальные гарантии. Развивать учительский потенциал через внедрение системы моральных и материальных стимулов, что позволит сохранить лучших педагогов, любящих и умеющих работать.</w:t>
      </w:r>
    </w:p>
    <w:p w:rsidR="00033BF9" w:rsidRPr="00033BF9" w:rsidRDefault="00033BF9" w:rsidP="00136E3D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033BF9">
        <w:rPr>
          <w:rFonts w:ascii="Times New Roman" w:hAnsi="Times New Roman"/>
          <w:sz w:val="24"/>
          <w:szCs w:val="24"/>
        </w:rPr>
        <w:t>Основой для решения проблемы является создание в каждом ОУ системы методической работы и методического сопровождения процедуры аттестации.</w:t>
      </w:r>
    </w:p>
    <w:p w:rsidR="00033BF9" w:rsidRPr="00033BF9" w:rsidRDefault="00033BF9" w:rsidP="00136E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BF9">
        <w:rPr>
          <w:rFonts w:ascii="Times New Roman" w:hAnsi="Times New Roman"/>
          <w:sz w:val="24"/>
          <w:szCs w:val="24"/>
        </w:rPr>
        <w:t xml:space="preserve">Важным моментом является </w:t>
      </w:r>
      <w:r w:rsidRPr="00033BF9">
        <w:rPr>
          <w:rFonts w:ascii="Times New Roman" w:hAnsi="Times New Roman"/>
          <w:sz w:val="24"/>
          <w:szCs w:val="24"/>
          <w:u w:val="single"/>
        </w:rPr>
        <w:t>укрепление безопасности образовательных учреждений.</w:t>
      </w:r>
      <w:r w:rsidRPr="00033BF9">
        <w:rPr>
          <w:rFonts w:ascii="Times New Roman" w:hAnsi="Times New Roman"/>
          <w:sz w:val="24"/>
          <w:szCs w:val="24"/>
        </w:rPr>
        <w:t xml:space="preserve"> По решению данного вопроса намечен ряд мероприятий в рамках муниципальной целевой Программы «Безопасность образовательных учреждений на 2013г.». </w:t>
      </w:r>
    </w:p>
    <w:p w:rsidR="00033BF9" w:rsidRPr="00033BF9" w:rsidRDefault="00033BF9" w:rsidP="00136E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BF9">
        <w:rPr>
          <w:rFonts w:ascii="Times New Roman" w:hAnsi="Times New Roman"/>
          <w:sz w:val="24"/>
          <w:szCs w:val="24"/>
        </w:rPr>
        <w:t>Прежде всего исполнение федеральных требований по уст</w:t>
      </w:r>
      <w:r w:rsidR="000235F7">
        <w:rPr>
          <w:rFonts w:ascii="Times New Roman" w:hAnsi="Times New Roman"/>
          <w:sz w:val="24"/>
          <w:szCs w:val="24"/>
        </w:rPr>
        <w:t>ановке видеонаблюдения, совершенствование</w:t>
      </w:r>
      <w:r w:rsidRPr="00033BF9">
        <w:rPr>
          <w:rFonts w:ascii="Times New Roman" w:hAnsi="Times New Roman"/>
          <w:sz w:val="24"/>
          <w:szCs w:val="24"/>
        </w:rPr>
        <w:t xml:space="preserve"> пропускного режима за счёт внедрения КПП в образовательных учреждениях на базе </w:t>
      </w:r>
      <w:r w:rsidR="000235F7">
        <w:rPr>
          <w:rFonts w:ascii="Times New Roman" w:hAnsi="Times New Roman"/>
          <w:sz w:val="24"/>
          <w:szCs w:val="24"/>
        </w:rPr>
        <w:t>фирмы «Форд-запад»</w:t>
      </w:r>
      <w:r w:rsidRPr="00033BF9">
        <w:rPr>
          <w:rFonts w:ascii="Times New Roman" w:hAnsi="Times New Roman"/>
          <w:sz w:val="24"/>
          <w:szCs w:val="24"/>
        </w:rPr>
        <w:t>.</w:t>
      </w:r>
    </w:p>
    <w:p w:rsidR="00033BF9" w:rsidRPr="00033BF9" w:rsidRDefault="00033BF9" w:rsidP="00136E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BF9">
        <w:rPr>
          <w:rFonts w:ascii="Times New Roman" w:hAnsi="Times New Roman"/>
          <w:sz w:val="24"/>
          <w:szCs w:val="24"/>
        </w:rPr>
        <w:t>Необходимо решение вопроса ремонта отопитель</w:t>
      </w:r>
      <w:r w:rsidR="000235F7">
        <w:rPr>
          <w:rFonts w:ascii="Times New Roman" w:hAnsi="Times New Roman"/>
          <w:sz w:val="24"/>
          <w:szCs w:val="24"/>
        </w:rPr>
        <w:t>ной системы, канализации, замены оконных блоков, замены</w:t>
      </w:r>
      <w:r w:rsidRPr="00033BF9">
        <w:rPr>
          <w:rFonts w:ascii="Times New Roman" w:hAnsi="Times New Roman"/>
          <w:sz w:val="24"/>
          <w:szCs w:val="24"/>
        </w:rPr>
        <w:t xml:space="preserve"> и установка ограждений территорий образовательных учреждений. Особое внимание должно уделяться здоровью школьников. Это прежде всего соблюдение СанПиН. Соблюдение требований к условиям реализации образовательных программ. Одним из требований является качественная организация сбалансированного горячего питания, медицинского обслуживания и спортивных занятий школьников.</w:t>
      </w:r>
    </w:p>
    <w:p w:rsidR="00033BF9" w:rsidRPr="00033BF9" w:rsidRDefault="00033BF9" w:rsidP="00136E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BF9">
        <w:rPr>
          <w:rFonts w:ascii="Times New Roman" w:hAnsi="Times New Roman"/>
          <w:sz w:val="24"/>
          <w:szCs w:val="24"/>
        </w:rPr>
        <w:t>Актуальным становится наличие в учреждениях индивидуального мониторинга состояния здоровья, а так же программ развития здоровья обучающихся и воспитанников.</w:t>
      </w:r>
    </w:p>
    <w:p w:rsidR="00033BF9" w:rsidRPr="00033BF9" w:rsidRDefault="00033BF9" w:rsidP="00136E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BF9">
        <w:rPr>
          <w:rFonts w:ascii="Times New Roman" w:hAnsi="Times New Roman"/>
          <w:sz w:val="24"/>
          <w:szCs w:val="24"/>
          <w:u w:val="single"/>
        </w:rPr>
        <w:t>Остаётся проблема строительства столовой  МБОУ «АСОШ№49» (</w:t>
      </w:r>
      <w:r w:rsidRPr="00033BF9">
        <w:rPr>
          <w:rFonts w:ascii="Times New Roman" w:hAnsi="Times New Roman"/>
          <w:sz w:val="24"/>
          <w:szCs w:val="24"/>
        </w:rPr>
        <w:t>здание основной школы) для организации горячего питания школьников в соответствии действующими нормами СанПиН.</w:t>
      </w:r>
    </w:p>
    <w:p w:rsidR="00033BF9" w:rsidRPr="00033BF9" w:rsidRDefault="00033BF9" w:rsidP="00136E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BF9">
        <w:rPr>
          <w:rFonts w:ascii="Times New Roman" w:hAnsi="Times New Roman"/>
          <w:sz w:val="24"/>
          <w:szCs w:val="24"/>
        </w:rPr>
        <w:t>Приоритетным направлением национальной образовательной инициативы является развитие и поддержка одарённых детей.</w:t>
      </w:r>
    </w:p>
    <w:p w:rsidR="00033BF9" w:rsidRPr="00033BF9" w:rsidRDefault="00033BF9" w:rsidP="00136E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BF9">
        <w:rPr>
          <w:rFonts w:ascii="Times New Roman" w:hAnsi="Times New Roman"/>
          <w:sz w:val="24"/>
          <w:szCs w:val="24"/>
        </w:rPr>
        <w:lastRenderedPageBreak/>
        <w:t>Реализовать данное направление невозможно без наличия Центра по выявлению и под</w:t>
      </w:r>
      <w:r w:rsidR="000235F7">
        <w:rPr>
          <w:rFonts w:ascii="Times New Roman" w:hAnsi="Times New Roman"/>
          <w:sz w:val="24"/>
          <w:szCs w:val="24"/>
        </w:rPr>
        <w:t>держке</w:t>
      </w:r>
      <w:r w:rsidRPr="00033BF9">
        <w:rPr>
          <w:rFonts w:ascii="Times New Roman" w:hAnsi="Times New Roman"/>
          <w:sz w:val="24"/>
          <w:szCs w:val="24"/>
        </w:rPr>
        <w:t xml:space="preserve"> талантливых детей (рассмотреть как вариант создание Центра на базе МБОУ ДОД «АЦДТ»). Направить работу школ города на укрепление и дальнейшее развитие профильного обучения на старшей ступени. Усилить работу с одарёнными детьми за счёт:</w:t>
      </w:r>
    </w:p>
    <w:p w:rsidR="00033BF9" w:rsidRPr="00033BF9" w:rsidRDefault="00033BF9" w:rsidP="00136E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BF9">
        <w:rPr>
          <w:rFonts w:ascii="Times New Roman" w:hAnsi="Times New Roman"/>
          <w:sz w:val="24"/>
          <w:szCs w:val="24"/>
        </w:rPr>
        <w:t>- реализации образовательной услуги без дополнительных финансовых затрат, через вокальную, театральную, танцевальную деятельность, открытие кружков по направлениям музейной, спортивной и хореографической деятельности.</w:t>
      </w:r>
    </w:p>
    <w:p w:rsidR="00033BF9" w:rsidRPr="00033BF9" w:rsidRDefault="00033BF9" w:rsidP="00136E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BF9">
        <w:rPr>
          <w:rFonts w:ascii="Times New Roman" w:hAnsi="Times New Roman"/>
          <w:sz w:val="24"/>
          <w:szCs w:val="24"/>
        </w:rPr>
        <w:t>Спланировать при МБОУ ДОД «АЦДТ» с целью расширения реализации экспериментальной деятельности в рамках Центра:</w:t>
      </w:r>
    </w:p>
    <w:p w:rsidR="00033BF9" w:rsidRPr="00033BF9" w:rsidRDefault="00033BF9" w:rsidP="00136E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BF9">
        <w:rPr>
          <w:rFonts w:ascii="Times New Roman" w:hAnsi="Times New Roman"/>
          <w:sz w:val="24"/>
          <w:szCs w:val="24"/>
        </w:rPr>
        <w:t>- дальнейшее развитие волонтёрского движения;</w:t>
      </w:r>
    </w:p>
    <w:p w:rsidR="00033BF9" w:rsidRPr="00033BF9" w:rsidRDefault="00033BF9" w:rsidP="00136E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BF9">
        <w:rPr>
          <w:rFonts w:ascii="Times New Roman" w:hAnsi="Times New Roman"/>
          <w:sz w:val="24"/>
          <w:szCs w:val="24"/>
        </w:rPr>
        <w:t>-участие в «грантовых» программах на уровне Республики Хакасия и России;</w:t>
      </w:r>
    </w:p>
    <w:p w:rsidR="00033BF9" w:rsidRPr="00033BF9" w:rsidRDefault="00033BF9" w:rsidP="00136E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BF9">
        <w:rPr>
          <w:rFonts w:ascii="Times New Roman" w:hAnsi="Times New Roman"/>
          <w:sz w:val="24"/>
          <w:szCs w:val="24"/>
        </w:rPr>
        <w:t>-разработка системы мероприятий для развития одарённых детей в различных областях деятельности, методик здоровьесбержения.</w:t>
      </w:r>
    </w:p>
    <w:p w:rsidR="00033BF9" w:rsidRPr="00033BF9" w:rsidRDefault="00033BF9" w:rsidP="00136E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BF9">
        <w:rPr>
          <w:rFonts w:ascii="Times New Roman" w:hAnsi="Times New Roman"/>
          <w:sz w:val="24"/>
          <w:szCs w:val="24"/>
        </w:rPr>
        <w:t>Продолжить проведение ежегодного опроса родителей о качестве предоставления услуг в сфере образования.</w:t>
      </w:r>
    </w:p>
    <w:p w:rsidR="00C1486F" w:rsidRPr="00BC55D3" w:rsidRDefault="00033BF9" w:rsidP="00BC55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BF9">
        <w:rPr>
          <w:rFonts w:ascii="Times New Roman" w:hAnsi="Times New Roman"/>
          <w:sz w:val="24"/>
          <w:szCs w:val="24"/>
        </w:rPr>
        <w:t>Передать с 01.01.2014года МБОУ ДОД «АКДЮСШ» в ведомство Отдела культуры, спорта, туризма  и молодёжной политики Администрации города Абазы.</w:t>
      </w:r>
    </w:p>
    <w:p w:rsidR="00C1486F" w:rsidRPr="008770DA" w:rsidRDefault="00C1486F" w:rsidP="00136E3D">
      <w:pPr>
        <w:tabs>
          <w:tab w:val="left" w:pos="0"/>
        </w:tabs>
        <w:spacing w:after="0" w:line="240" w:lineRule="auto"/>
        <w:ind w:left="-7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42384">
        <w:rPr>
          <w:rFonts w:ascii="Times New Roman" w:hAnsi="Times New Roman"/>
          <w:sz w:val="24"/>
          <w:szCs w:val="24"/>
        </w:rPr>
        <w:tab/>
        <w:t>2</w:t>
      </w:r>
      <w:r w:rsidRPr="000A643F">
        <w:rPr>
          <w:rFonts w:ascii="Times New Roman" w:hAnsi="Times New Roman"/>
          <w:sz w:val="24"/>
          <w:szCs w:val="24"/>
        </w:rPr>
        <w:t xml:space="preserve">013 год стал первым годом реализации нового закона «Об образовании в Российской Федерации». Анализ деятельности </w:t>
      </w:r>
      <w:r w:rsidR="0048040A">
        <w:rPr>
          <w:rFonts w:ascii="Times New Roman" w:hAnsi="Times New Roman"/>
          <w:sz w:val="24"/>
          <w:szCs w:val="24"/>
        </w:rPr>
        <w:t>Отдела по делам образования</w:t>
      </w:r>
      <w:r w:rsidRPr="000A643F">
        <w:rPr>
          <w:rFonts w:ascii="Times New Roman" w:hAnsi="Times New Roman"/>
          <w:sz w:val="24"/>
          <w:szCs w:val="24"/>
        </w:rPr>
        <w:t xml:space="preserve"> за 2013 г. свидетельствует о том, что </w:t>
      </w:r>
      <w:r w:rsidRPr="000A643F">
        <w:rPr>
          <w:rFonts w:ascii="Times New Roman" w:hAnsi="Times New Roman"/>
          <w:bCs/>
          <w:sz w:val="24"/>
          <w:szCs w:val="24"/>
        </w:rPr>
        <w:t>муниципальная обр</w:t>
      </w:r>
      <w:r w:rsidR="0048040A">
        <w:rPr>
          <w:rFonts w:ascii="Times New Roman" w:hAnsi="Times New Roman"/>
          <w:bCs/>
          <w:sz w:val="24"/>
          <w:szCs w:val="24"/>
        </w:rPr>
        <w:t>азовательная сеть города Абазы</w:t>
      </w:r>
      <w:r w:rsidRPr="000A643F">
        <w:rPr>
          <w:rFonts w:ascii="Times New Roman" w:hAnsi="Times New Roman"/>
          <w:bCs/>
          <w:sz w:val="24"/>
          <w:szCs w:val="24"/>
        </w:rPr>
        <w:t xml:space="preserve"> позволяет предоставлять современное качественное образование в соответствии с основополагающим принципом, используемым в новом Законе «Об образовании</w:t>
      </w:r>
      <w:r w:rsidR="00692960">
        <w:rPr>
          <w:rFonts w:ascii="Times New Roman" w:hAnsi="Times New Roman"/>
          <w:bCs/>
          <w:sz w:val="24"/>
          <w:szCs w:val="24"/>
        </w:rPr>
        <w:t xml:space="preserve"> </w:t>
      </w:r>
      <w:r w:rsidRPr="000A643F">
        <w:rPr>
          <w:rFonts w:ascii="Times New Roman" w:hAnsi="Times New Roman"/>
          <w:sz w:val="24"/>
          <w:szCs w:val="24"/>
        </w:rPr>
        <w:t>в Российской Федерации</w:t>
      </w:r>
      <w:r w:rsidRPr="000A643F">
        <w:rPr>
          <w:rFonts w:ascii="Times New Roman" w:hAnsi="Times New Roman"/>
          <w:bCs/>
          <w:sz w:val="24"/>
          <w:szCs w:val="24"/>
        </w:rPr>
        <w:t>»: обеспечение права на образование в соответствии с потребностями личности, адаптивность системы образования к уровню подготовки, особенностям развития, способностям и интересам человека.</w:t>
      </w:r>
    </w:p>
    <w:p w:rsidR="00C1486F" w:rsidRPr="00C055AB" w:rsidRDefault="00C1486F" w:rsidP="00136E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Стратегические задачи, стоящие перед муниципальной системой </w:t>
      </w:r>
      <w:r w:rsidRPr="00C055AB">
        <w:rPr>
          <w:rFonts w:ascii="Times New Roman" w:hAnsi="Times New Roman"/>
          <w:sz w:val="24"/>
          <w:szCs w:val="24"/>
        </w:rPr>
        <w:t>образ</w:t>
      </w:r>
      <w:r w:rsidR="0048040A">
        <w:rPr>
          <w:rFonts w:ascii="Times New Roman" w:hAnsi="Times New Roman"/>
          <w:sz w:val="24"/>
          <w:szCs w:val="24"/>
        </w:rPr>
        <w:t>ования города Абазы</w:t>
      </w:r>
      <w:r>
        <w:rPr>
          <w:rFonts w:ascii="Times New Roman" w:hAnsi="Times New Roman"/>
          <w:sz w:val="24"/>
          <w:szCs w:val="24"/>
        </w:rPr>
        <w:t xml:space="preserve"> на 201</w:t>
      </w:r>
      <w:r w:rsidRPr="00E279C7">
        <w:rPr>
          <w:rFonts w:ascii="Times New Roman" w:hAnsi="Times New Roman"/>
          <w:sz w:val="24"/>
          <w:szCs w:val="24"/>
        </w:rPr>
        <w:t>4</w:t>
      </w:r>
      <w:r w:rsidRPr="00C055AB">
        <w:rPr>
          <w:rFonts w:ascii="Times New Roman" w:hAnsi="Times New Roman"/>
          <w:sz w:val="24"/>
          <w:szCs w:val="24"/>
        </w:rPr>
        <w:t xml:space="preserve">г. направлены на совершенствование условий для обеспечения в системе образования равных возможностей для современного качества образования </w:t>
      </w:r>
      <w:r>
        <w:rPr>
          <w:rFonts w:ascii="Times New Roman" w:hAnsi="Times New Roman"/>
          <w:sz w:val="24"/>
          <w:szCs w:val="24"/>
        </w:rPr>
        <w:t>и позитивной социализации детей, в том числе:</w:t>
      </w:r>
    </w:p>
    <w:p w:rsidR="00C1486F" w:rsidRPr="00B03177" w:rsidRDefault="00C1486F" w:rsidP="00136E3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177">
        <w:rPr>
          <w:rFonts w:ascii="Times New Roman" w:hAnsi="Times New Roman"/>
          <w:sz w:val="24"/>
          <w:szCs w:val="24"/>
        </w:rPr>
        <w:t>обеспечение доступного и качественного дошкольного образования на базе нового федерального государственного образовательного стандарта дошкольного образования;</w:t>
      </w:r>
    </w:p>
    <w:p w:rsidR="00C1486F" w:rsidRPr="00B03177" w:rsidRDefault="00C1486F" w:rsidP="00136E3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177">
        <w:rPr>
          <w:rFonts w:ascii="Times New Roman" w:hAnsi="Times New Roman"/>
          <w:sz w:val="24"/>
          <w:szCs w:val="24"/>
        </w:rPr>
        <w:t>обеспечение соответствия школьного образования предпочтениям, способностям и жизненным планам школьников и их семей, перспективным задачам развития города А</w:t>
      </w:r>
      <w:r w:rsidR="0048040A">
        <w:rPr>
          <w:rFonts w:ascii="Times New Roman" w:hAnsi="Times New Roman"/>
          <w:sz w:val="24"/>
          <w:szCs w:val="24"/>
        </w:rPr>
        <w:t>базы</w:t>
      </w:r>
      <w:r w:rsidRPr="00B03177">
        <w:rPr>
          <w:rFonts w:ascii="Times New Roman" w:hAnsi="Times New Roman"/>
          <w:sz w:val="24"/>
          <w:szCs w:val="24"/>
        </w:rPr>
        <w:t>;</w:t>
      </w:r>
    </w:p>
    <w:p w:rsidR="00C1486F" w:rsidRPr="00B03177" w:rsidRDefault="00C1486F" w:rsidP="00136E3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177">
        <w:rPr>
          <w:rFonts w:ascii="Times New Roman" w:hAnsi="Times New Roman"/>
          <w:sz w:val="24"/>
          <w:szCs w:val="24"/>
        </w:rPr>
        <w:t>совершенствование условий для комфортного и безопасного пребывания детей в муниципальных образовательных учреждениях;</w:t>
      </w:r>
    </w:p>
    <w:p w:rsidR="00C1486F" w:rsidRPr="00B03177" w:rsidRDefault="00C1486F" w:rsidP="00136E3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177">
        <w:rPr>
          <w:rFonts w:ascii="Times New Roman" w:hAnsi="Times New Roman"/>
          <w:sz w:val="24"/>
          <w:szCs w:val="24"/>
        </w:rPr>
        <w:t>модернизация сети муниципальных образовательных учреждений с целью обеспечения нового качества обучения и социализации детей, выявления и развития их талантов;</w:t>
      </w:r>
    </w:p>
    <w:p w:rsidR="00C1486F" w:rsidRPr="00B03177" w:rsidRDefault="00C1486F" w:rsidP="00136E3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177">
        <w:rPr>
          <w:rFonts w:ascii="Times New Roman" w:hAnsi="Times New Roman"/>
          <w:sz w:val="24"/>
          <w:szCs w:val="24"/>
        </w:rPr>
        <w:t>обеспечение условий для сохранения и укрепления здоровья детей, пропаганды здорового образа жизни;</w:t>
      </w:r>
    </w:p>
    <w:p w:rsidR="00C1486F" w:rsidRPr="00B03177" w:rsidRDefault="00C1486F" w:rsidP="00136E3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177">
        <w:rPr>
          <w:rFonts w:ascii="Times New Roman" w:hAnsi="Times New Roman"/>
          <w:sz w:val="24"/>
          <w:szCs w:val="24"/>
        </w:rPr>
        <w:t>обеспечение доступного образования для детей с ограниченными возможностями здоровья и инвалидов, профилактика социального неблагополучия;</w:t>
      </w:r>
    </w:p>
    <w:p w:rsidR="00C1486F" w:rsidRPr="00B03177" w:rsidRDefault="00C1486F" w:rsidP="00136E3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177">
        <w:rPr>
          <w:rFonts w:ascii="Times New Roman" w:hAnsi="Times New Roman"/>
          <w:sz w:val="24"/>
          <w:szCs w:val="24"/>
        </w:rPr>
        <w:t>развитие кадрового потенциала, преодоление разрыва поколений в педагогической среде, повышение мотивации педагогов к постоянному профессиональному развитию.</w:t>
      </w:r>
    </w:p>
    <w:p w:rsidR="008C0511" w:rsidRDefault="008C0511" w:rsidP="00136E3D">
      <w:pPr>
        <w:tabs>
          <w:tab w:val="left" w:pos="0"/>
        </w:tabs>
        <w:spacing w:after="0" w:line="240" w:lineRule="auto"/>
        <w:ind w:left="-76"/>
        <w:rPr>
          <w:rFonts w:ascii="Times New Roman" w:hAnsi="Times New Roman"/>
          <w:b/>
          <w:sz w:val="24"/>
          <w:szCs w:val="24"/>
        </w:rPr>
      </w:pPr>
    </w:p>
    <w:p w:rsidR="008C0511" w:rsidRDefault="008C0511" w:rsidP="00136E3D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8C0511" w:rsidRPr="00452588" w:rsidRDefault="000235F7" w:rsidP="00136E3D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 по делам образования</w:t>
      </w:r>
    </w:p>
    <w:p w:rsidR="008C0511" w:rsidRPr="002C18F7" w:rsidRDefault="008C0511" w:rsidP="008C0511">
      <w:pPr>
        <w:tabs>
          <w:tab w:val="left" w:pos="0"/>
        </w:tabs>
        <w:spacing w:after="0" w:line="240" w:lineRule="auto"/>
        <w:ind w:left="-76"/>
        <w:rPr>
          <w:rFonts w:ascii="Times New Roman" w:hAnsi="Times New Roman"/>
          <w:b/>
          <w:sz w:val="24"/>
          <w:szCs w:val="24"/>
        </w:rPr>
      </w:pPr>
    </w:p>
    <w:p w:rsidR="00C1486F" w:rsidRDefault="00C1486F" w:rsidP="00777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55D3" w:rsidRDefault="00BC55D3" w:rsidP="00777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55D3" w:rsidRDefault="00BC55D3" w:rsidP="00777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C55D3" w:rsidSect="002C2C5A">
      <w:footerReference w:type="even" r:id="rId8"/>
      <w:footerReference w:type="default" r:id="rId9"/>
      <w:footerReference w:type="first" r:id="rId10"/>
      <w:pgSz w:w="11906" w:h="16838"/>
      <w:pgMar w:top="1134" w:right="850" w:bottom="1134" w:left="1418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416" w:rsidRDefault="00F66416" w:rsidP="002C18F7">
      <w:pPr>
        <w:spacing w:after="0" w:line="240" w:lineRule="auto"/>
      </w:pPr>
      <w:r>
        <w:separator/>
      </w:r>
    </w:p>
  </w:endnote>
  <w:endnote w:type="continuationSeparator" w:id="0">
    <w:p w:rsidR="00F66416" w:rsidRDefault="00F66416" w:rsidP="002C1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BD8" w:rsidRDefault="008D2105" w:rsidP="007E73B0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146BD8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46BD8" w:rsidRDefault="00146BD8" w:rsidP="00854ECD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BD8" w:rsidRDefault="008D2105" w:rsidP="00854ECD">
    <w:pPr>
      <w:pStyle w:val="af0"/>
      <w:framePr w:wrap="around" w:vAnchor="text" w:hAnchor="margin" w:xAlign="right" w:y="1"/>
      <w:jc w:val="center"/>
      <w:rPr>
        <w:rStyle w:val="af2"/>
      </w:rPr>
    </w:pPr>
    <w:r>
      <w:rPr>
        <w:rStyle w:val="af2"/>
      </w:rPr>
      <w:fldChar w:fldCharType="begin"/>
    </w:r>
    <w:r w:rsidR="00146BD8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3216BB">
      <w:rPr>
        <w:rStyle w:val="af2"/>
        <w:noProof/>
      </w:rPr>
      <w:t>13</w:t>
    </w:r>
    <w:r>
      <w:rPr>
        <w:rStyle w:val="af2"/>
      </w:rPr>
      <w:fldChar w:fldCharType="end"/>
    </w:r>
  </w:p>
  <w:p w:rsidR="00146BD8" w:rsidRDefault="00146BD8" w:rsidP="00854ECD">
    <w:pPr>
      <w:pStyle w:val="af0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BD8" w:rsidRDefault="00146BD8">
    <w:pPr>
      <w:pStyle w:val="af0"/>
      <w:jc w:val="center"/>
    </w:pPr>
  </w:p>
  <w:p w:rsidR="00146BD8" w:rsidRDefault="00146BD8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416" w:rsidRDefault="00F66416" w:rsidP="002C18F7">
      <w:pPr>
        <w:spacing w:after="0" w:line="240" w:lineRule="auto"/>
      </w:pPr>
      <w:r>
        <w:separator/>
      </w:r>
    </w:p>
  </w:footnote>
  <w:footnote w:type="continuationSeparator" w:id="0">
    <w:p w:rsidR="00F66416" w:rsidRDefault="00F66416" w:rsidP="002C1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.6pt;height:13.6pt" o:bullet="t">
        <v:imagedata r:id="rId1" o:title=""/>
      </v:shape>
    </w:pict>
  </w:numPicBullet>
  <w:abstractNum w:abstractNumId="0">
    <w:nsid w:val="08137B67"/>
    <w:multiLevelType w:val="hybridMultilevel"/>
    <w:tmpl w:val="BB1CA19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CF0556"/>
    <w:multiLevelType w:val="hybridMultilevel"/>
    <w:tmpl w:val="B4BAE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0730A"/>
    <w:multiLevelType w:val="hybridMultilevel"/>
    <w:tmpl w:val="131099EA"/>
    <w:lvl w:ilvl="0" w:tplc="3B0223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073CB"/>
    <w:multiLevelType w:val="hybridMultilevel"/>
    <w:tmpl w:val="5A24776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1436A0"/>
    <w:multiLevelType w:val="multilevel"/>
    <w:tmpl w:val="CD0E2DDE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>
    <w:nsid w:val="0F7B26D2"/>
    <w:multiLevelType w:val="hybridMultilevel"/>
    <w:tmpl w:val="E236C9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91DB2"/>
    <w:multiLevelType w:val="hybridMultilevel"/>
    <w:tmpl w:val="A31A99CC"/>
    <w:lvl w:ilvl="0" w:tplc="498A96B2">
      <w:start w:val="1"/>
      <w:numFmt w:val="decimal"/>
      <w:lvlText w:val="%1."/>
      <w:lvlJc w:val="left"/>
      <w:pPr>
        <w:ind w:left="1074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>
      <w:start w:val="1"/>
      <w:numFmt w:val="lowerRoman"/>
      <w:lvlText w:val="%3."/>
      <w:lvlJc w:val="right"/>
      <w:pPr>
        <w:ind w:left="2514" w:hanging="180"/>
      </w:pPr>
    </w:lvl>
    <w:lvl w:ilvl="3" w:tplc="0419000F">
      <w:start w:val="1"/>
      <w:numFmt w:val="decimal"/>
      <w:lvlText w:val="%4."/>
      <w:lvlJc w:val="left"/>
      <w:pPr>
        <w:ind w:left="3234" w:hanging="360"/>
      </w:pPr>
    </w:lvl>
    <w:lvl w:ilvl="4" w:tplc="04190019">
      <w:start w:val="1"/>
      <w:numFmt w:val="lowerLetter"/>
      <w:lvlText w:val="%5."/>
      <w:lvlJc w:val="left"/>
      <w:pPr>
        <w:ind w:left="3954" w:hanging="360"/>
      </w:pPr>
    </w:lvl>
    <w:lvl w:ilvl="5" w:tplc="0419001B">
      <w:start w:val="1"/>
      <w:numFmt w:val="lowerRoman"/>
      <w:lvlText w:val="%6."/>
      <w:lvlJc w:val="right"/>
      <w:pPr>
        <w:ind w:left="4674" w:hanging="180"/>
      </w:pPr>
    </w:lvl>
    <w:lvl w:ilvl="6" w:tplc="0419000F">
      <w:start w:val="1"/>
      <w:numFmt w:val="decimal"/>
      <w:lvlText w:val="%7."/>
      <w:lvlJc w:val="left"/>
      <w:pPr>
        <w:ind w:left="5394" w:hanging="360"/>
      </w:pPr>
    </w:lvl>
    <w:lvl w:ilvl="7" w:tplc="04190019">
      <w:start w:val="1"/>
      <w:numFmt w:val="lowerLetter"/>
      <w:lvlText w:val="%8."/>
      <w:lvlJc w:val="left"/>
      <w:pPr>
        <w:ind w:left="6114" w:hanging="360"/>
      </w:pPr>
    </w:lvl>
    <w:lvl w:ilvl="8" w:tplc="0419001B">
      <w:start w:val="1"/>
      <w:numFmt w:val="lowerRoman"/>
      <w:lvlText w:val="%9."/>
      <w:lvlJc w:val="right"/>
      <w:pPr>
        <w:ind w:left="6834" w:hanging="180"/>
      </w:pPr>
    </w:lvl>
  </w:abstractNum>
  <w:abstractNum w:abstractNumId="7">
    <w:nsid w:val="1A5A29B7"/>
    <w:multiLevelType w:val="hybridMultilevel"/>
    <w:tmpl w:val="3B70B1F4"/>
    <w:lvl w:ilvl="0" w:tplc="AD982C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A660384"/>
    <w:multiLevelType w:val="hybridMultilevel"/>
    <w:tmpl w:val="625E2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8735D2"/>
    <w:multiLevelType w:val="hybridMultilevel"/>
    <w:tmpl w:val="E1F40F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AC6C3C"/>
    <w:multiLevelType w:val="hybridMultilevel"/>
    <w:tmpl w:val="2F52D124"/>
    <w:lvl w:ilvl="0" w:tplc="98F440B4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>
    <w:nsid w:val="35280BB2"/>
    <w:multiLevelType w:val="hybridMultilevel"/>
    <w:tmpl w:val="9F82DF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AA9318E"/>
    <w:multiLevelType w:val="hybridMultilevel"/>
    <w:tmpl w:val="EB3878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164A85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B15107"/>
    <w:multiLevelType w:val="hybridMultilevel"/>
    <w:tmpl w:val="64F0A834"/>
    <w:lvl w:ilvl="0" w:tplc="7164A8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164A85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A67DA1"/>
    <w:multiLevelType w:val="hybridMultilevel"/>
    <w:tmpl w:val="B3648F24"/>
    <w:lvl w:ilvl="0" w:tplc="77A43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38555F"/>
    <w:multiLevelType w:val="hybridMultilevel"/>
    <w:tmpl w:val="C872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8462A0"/>
    <w:multiLevelType w:val="hybridMultilevel"/>
    <w:tmpl w:val="AA8E98BE"/>
    <w:lvl w:ilvl="0" w:tplc="8AF42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0447BD"/>
    <w:multiLevelType w:val="hybridMultilevel"/>
    <w:tmpl w:val="E3C6E56C"/>
    <w:lvl w:ilvl="0" w:tplc="A77858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5A9E1F4A"/>
    <w:multiLevelType w:val="hybridMultilevel"/>
    <w:tmpl w:val="0A7CBB2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BF6595C"/>
    <w:multiLevelType w:val="hybridMultilevel"/>
    <w:tmpl w:val="F1C6F7EE"/>
    <w:lvl w:ilvl="0" w:tplc="77A434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2"/>
  </w:num>
  <w:num w:numId="5">
    <w:abstractNumId w:val="16"/>
  </w:num>
  <w:num w:numId="6">
    <w:abstractNumId w:val="8"/>
  </w:num>
  <w:num w:numId="7">
    <w:abstractNumId w:val="11"/>
  </w:num>
  <w:num w:numId="8">
    <w:abstractNumId w:val="5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  <w:num w:numId="12">
    <w:abstractNumId w:val="14"/>
  </w:num>
  <w:num w:numId="13">
    <w:abstractNumId w:val="19"/>
  </w:num>
  <w:num w:numId="14">
    <w:abstractNumId w:val="15"/>
  </w:num>
  <w:num w:numId="15">
    <w:abstractNumId w:val="18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7"/>
  </w:num>
  <w:num w:numId="19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0A68"/>
    <w:rsid w:val="00004F4B"/>
    <w:rsid w:val="000235F7"/>
    <w:rsid w:val="00033808"/>
    <w:rsid w:val="00033BF9"/>
    <w:rsid w:val="00034793"/>
    <w:rsid w:val="00036633"/>
    <w:rsid w:val="00045074"/>
    <w:rsid w:val="000458C4"/>
    <w:rsid w:val="00074A61"/>
    <w:rsid w:val="00080B27"/>
    <w:rsid w:val="000A643F"/>
    <w:rsid w:val="000C3256"/>
    <w:rsid w:val="000F2F91"/>
    <w:rsid w:val="0011066F"/>
    <w:rsid w:val="00112630"/>
    <w:rsid w:val="00115465"/>
    <w:rsid w:val="00115611"/>
    <w:rsid w:val="00133E53"/>
    <w:rsid w:val="00136E3D"/>
    <w:rsid w:val="001416E0"/>
    <w:rsid w:val="00142384"/>
    <w:rsid w:val="00142C7D"/>
    <w:rsid w:val="00146BD8"/>
    <w:rsid w:val="00150F69"/>
    <w:rsid w:val="0015166E"/>
    <w:rsid w:val="00164131"/>
    <w:rsid w:val="00165AD5"/>
    <w:rsid w:val="00172CF9"/>
    <w:rsid w:val="00184B65"/>
    <w:rsid w:val="0019011D"/>
    <w:rsid w:val="0019463E"/>
    <w:rsid w:val="00194E1A"/>
    <w:rsid w:val="00195BAB"/>
    <w:rsid w:val="001A1BA0"/>
    <w:rsid w:val="001B3B45"/>
    <w:rsid w:val="001B5984"/>
    <w:rsid w:val="001C3AB5"/>
    <w:rsid w:val="001F5713"/>
    <w:rsid w:val="00236810"/>
    <w:rsid w:val="00255D52"/>
    <w:rsid w:val="00265E5A"/>
    <w:rsid w:val="00286165"/>
    <w:rsid w:val="0029306C"/>
    <w:rsid w:val="00296BBD"/>
    <w:rsid w:val="002B573C"/>
    <w:rsid w:val="002C18F7"/>
    <w:rsid w:val="002C2C5A"/>
    <w:rsid w:val="002C4CAF"/>
    <w:rsid w:val="002C5A92"/>
    <w:rsid w:val="002D08E7"/>
    <w:rsid w:val="002E7EB3"/>
    <w:rsid w:val="003216BB"/>
    <w:rsid w:val="00321966"/>
    <w:rsid w:val="00321A30"/>
    <w:rsid w:val="00322DF6"/>
    <w:rsid w:val="003328A6"/>
    <w:rsid w:val="00347A76"/>
    <w:rsid w:val="00355AE1"/>
    <w:rsid w:val="003649D4"/>
    <w:rsid w:val="00365124"/>
    <w:rsid w:val="0037354E"/>
    <w:rsid w:val="00395B36"/>
    <w:rsid w:val="003A1740"/>
    <w:rsid w:val="003A6C7F"/>
    <w:rsid w:val="003C3630"/>
    <w:rsid w:val="003E3B21"/>
    <w:rsid w:val="003E41A8"/>
    <w:rsid w:val="003F5872"/>
    <w:rsid w:val="00404B68"/>
    <w:rsid w:val="00411B49"/>
    <w:rsid w:val="004131A9"/>
    <w:rsid w:val="00452588"/>
    <w:rsid w:val="004542D5"/>
    <w:rsid w:val="0046572F"/>
    <w:rsid w:val="0048040A"/>
    <w:rsid w:val="00493B92"/>
    <w:rsid w:val="00494F72"/>
    <w:rsid w:val="004A704C"/>
    <w:rsid w:val="004B4C83"/>
    <w:rsid w:val="0055342D"/>
    <w:rsid w:val="00553FF0"/>
    <w:rsid w:val="00581A64"/>
    <w:rsid w:val="00587253"/>
    <w:rsid w:val="005A4C9D"/>
    <w:rsid w:val="005A73A5"/>
    <w:rsid w:val="005C747E"/>
    <w:rsid w:val="006304D9"/>
    <w:rsid w:val="006424C1"/>
    <w:rsid w:val="00651BF1"/>
    <w:rsid w:val="00672F98"/>
    <w:rsid w:val="00680A68"/>
    <w:rsid w:val="00691D19"/>
    <w:rsid w:val="00692960"/>
    <w:rsid w:val="006A0393"/>
    <w:rsid w:val="006A6CAB"/>
    <w:rsid w:val="006B24D2"/>
    <w:rsid w:val="006B3E3F"/>
    <w:rsid w:val="006B6430"/>
    <w:rsid w:val="006E1FC8"/>
    <w:rsid w:val="00721FDB"/>
    <w:rsid w:val="00773CF4"/>
    <w:rsid w:val="007774B3"/>
    <w:rsid w:val="00782CAB"/>
    <w:rsid w:val="00783F70"/>
    <w:rsid w:val="00786608"/>
    <w:rsid w:val="00795A5C"/>
    <w:rsid w:val="007B5868"/>
    <w:rsid w:val="007E29FF"/>
    <w:rsid w:val="007E73B0"/>
    <w:rsid w:val="007F0FA8"/>
    <w:rsid w:val="007F55E1"/>
    <w:rsid w:val="00824EAC"/>
    <w:rsid w:val="00834B93"/>
    <w:rsid w:val="008412AD"/>
    <w:rsid w:val="00854ECD"/>
    <w:rsid w:val="00863C3E"/>
    <w:rsid w:val="00876C38"/>
    <w:rsid w:val="008770DA"/>
    <w:rsid w:val="00885A7E"/>
    <w:rsid w:val="00894859"/>
    <w:rsid w:val="00897960"/>
    <w:rsid w:val="00897D7C"/>
    <w:rsid w:val="008A3A90"/>
    <w:rsid w:val="008A55E4"/>
    <w:rsid w:val="008B2180"/>
    <w:rsid w:val="008B38DF"/>
    <w:rsid w:val="008B66FD"/>
    <w:rsid w:val="008C0511"/>
    <w:rsid w:val="008C4EBD"/>
    <w:rsid w:val="008D2105"/>
    <w:rsid w:val="008E7712"/>
    <w:rsid w:val="008F38E6"/>
    <w:rsid w:val="00900020"/>
    <w:rsid w:val="0091017D"/>
    <w:rsid w:val="00934829"/>
    <w:rsid w:val="00946C21"/>
    <w:rsid w:val="0097620F"/>
    <w:rsid w:val="009A5996"/>
    <w:rsid w:val="009B2BA6"/>
    <w:rsid w:val="009D1E53"/>
    <w:rsid w:val="00A0126B"/>
    <w:rsid w:val="00A14B81"/>
    <w:rsid w:val="00A44258"/>
    <w:rsid w:val="00A52B88"/>
    <w:rsid w:val="00A8411E"/>
    <w:rsid w:val="00A939D4"/>
    <w:rsid w:val="00AE2B74"/>
    <w:rsid w:val="00AE2CF0"/>
    <w:rsid w:val="00AF61EC"/>
    <w:rsid w:val="00AF7BD9"/>
    <w:rsid w:val="00B03177"/>
    <w:rsid w:val="00B20517"/>
    <w:rsid w:val="00B37BC7"/>
    <w:rsid w:val="00B40A9E"/>
    <w:rsid w:val="00B47309"/>
    <w:rsid w:val="00B86445"/>
    <w:rsid w:val="00B97A3D"/>
    <w:rsid w:val="00BA5FF2"/>
    <w:rsid w:val="00BC55D3"/>
    <w:rsid w:val="00BC7CAA"/>
    <w:rsid w:val="00BD6ADD"/>
    <w:rsid w:val="00BD74D4"/>
    <w:rsid w:val="00BE6EA9"/>
    <w:rsid w:val="00BF0F4E"/>
    <w:rsid w:val="00C055AB"/>
    <w:rsid w:val="00C1486F"/>
    <w:rsid w:val="00C22A86"/>
    <w:rsid w:val="00C32ED6"/>
    <w:rsid w:val="00C404E9"/>
    <w:rsid w:val="00C47179"/>
    <w:rsid w:val="00C90AAF"/>
    <w:rsid w:val="00C91DDA"/>
    <w:rsid w:val="00C94FE5"/>
    <w:rsid w:val="00CA0D97"/>
    <w:rsid w:val="00CC37C6"/>
    <w:rsid w:val="00CD530B"/>
    <w:rsid w:val="00CD6907"/>
    <w:rsid w:val="00D1484F"/>
    <w:rsid w:val="00D27F74"/>
    <w:rsid w:val="00D373CD"/>
    <w:rsid w:val="00D61530"/>
    <w:rsid w:val="00D62F5A"/>
    <w:rsid w:val="00D85C04"/>
    <w:rsid w:val="00DB110A"/>
    <w:rsid w:val="00DF73C9"/>
    <w:rsid w:val="00E236C1"/>
    <w:rsid w:val="00E24FCB"/>
    <w:rsid w:val="00E279C7"/>
    <w:rsid w:val="00E300A5"/>
    <w:rsid w:val="00E6146E"/>
    <w:rsid w:val="00E64555"/>
    <w:rsid w:val="00E745E5"/>
    <w:rsid w:val="00E83547"/>
    <w:rsid w:val="00E93342"/>
    <w:rsid w:val="00E96732"/>
    <w:rsid w:val="00E97097"/>
    <w:rsid w:val="00EC0352"/>
    <w:rsid w:val="00EC1D51"/>
    <w:rsid w:val="00EF2477"/>
    <w:rsid w:val="00F04CE7"/>
    <w:rsid w:val="00F06706"/>
    <w:rsid w:val="00F17343"/>
    <w:rsid w:val="00F21EE1"/>
    <w:rsid w:val="00F2254D"/>
    <w:rsid w:val="00F2289B"/>
    <w:rsid w:val="00F370CC"/>
    <w:rsid w:val="00F66416"/>
    <w:rsid w:val="00F75D9E"/>
    <w:rsid w:val="00F85F24"/>
    <w:rsid w:val="00F87F1E"/>
    <w:rsid w:val="00F9700B"/>
    <w:rsid w:val="00FB4A24"/>
    <w:rsid w:val="00FC45D0"/>
    <w:rsid w:val="00FC53CC"/>
    <w:rsid w:val="00FC5F97"/>
    <w:rsid w:val="00FF2FCA"/>
    <w:rsid w:val="00FF6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9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2E7EB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E7EB3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uiPriority w:val="99"/>
    <w:qFormat/>
    <w:rsid w:val="00680A68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680A6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680A68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A0126B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osntextblueboldcenter">
    <w:name w:val="osn_text_blue_bold_center"/>
    <w:basedOn w:val="a"/>
    <w:uiPriority w:val="99"/>
    <w:rsid w:val="00A0126B"/>
    <w:pPr>
      <w:spacing w:before="100" w:beforeAutospacing="1" w:after="100" w:afterAutospacing="1" w:line="270" w:lineRule="atLeast"/>
      <w:jc w:val="center"/>
      <w:textAlignment w:val="center"/>
    </w:pPr>
    <w:rPr>
      <w:rFonts w:ascii="Verdana" w:hAnsi="Verdana" w:cs="Verdana"/>
      <w:b/>
      <w:bCs/>
      <w:color w:val="0066CC"/>
      <w:sz w:val="18"/>
      <w:szCs w:val="18"/>
    </w:rPr>
  </w:style>
  <w:style w:type="paragraph" w:customStyle="1" w:styleId="Default">
    <w:name w:val="Default"/>
    <w:uiPriority w:val="99"/>
    <w:rsid w:val="0032196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qFormat/>
    <w:rsid w:val="005A4C9D"/>
    <w:pPr>
      <w:ind w:left="720"/>
      <w:contextualSpacing/>
    </w:pPr>
  </w:style>
  <w:style w:type="paragraph" w:styleId="a7">
    <w:name w:val="Normal (Web)"/>
    <w:basedOn w:val="a"/>
    <w:rsid w:val="001641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99"/>
    <w:rsid w:val="00721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2E7EB3"/>
    <w:rPr>
      <w:sz w:val="22"/>
      <w:szCs w:val="22"/>
    </w:rPr>
  </w:style>
  <w:style w:type="paragraph" w:customStyle="1" w:styleId="ConsPlusNormal">
    <w:name w:val="ConsPlusNormal"/>
    <w:uiPriority w:val="99"/>
    <w:rsid w:val="002E7EB3"/>
    <w:pPr>
      <w:widowControl w:val="0"/>
      <w:suppressAutoHyphens/>
      <w:spacing w:line="100" w:lineRule="atLeast"/>
    </w:pPr>
    <w:rPr>
      <w:rFonts w:ascii="Arial" w:eastAsia="Arial Unicode MS" w:hAnsi="Arial"/>
    </w:rPr>
  </w:style>
  <w:style w:type="paragraph" w:styleId="2">
    <w:name w:val="Body Text Indent 2"/>
    <w:basedOn w:val="a"/>
    <w:link w:val="20"/>
    <w:uiPriority w:val="99"/>
    <w:semiHidden/>
    <w:rsid w:val="002E7EB3"/>
    <w:pPr>
      <w:spacing w:after="120" w:line="480" w:lineRule="auto"/>
      <w:ind w:left="283"/>
    </w:pPr>
    <w:rPr>
      <w:rFonts w:ascii="Times New Roman" w:hAnsi="Times New Roman"/>
      <w:sz w:val="24"/>
      <w:szCs w:val="24"/>
      <w:lang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2E7EB3"/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rsid w:val="00D61530"/>
    <w:pPr>
      <w:spacing w:after="120"/>
    </w:pPr>
    <w:rPr>
      <w:sz w:val="20"/>
      <w:szCs w:val="20"/>
      <w:lang w:eastAsia="en-US"/>
    </w:rPr>
  </w:style>
  <w:style w:type="character" w:customStyle="1" w:styleId="ac">
    <w:name w:val="Основной текст Знак"/>
    <w:link w:val="ab"/>
    <w:uiPriority w:val="99"/>
    <w:locked/>
    <w:rsid w:val="00D61530"/>
    <w:rPr>
      <w:rFonts w:ascii="Calibri" w:eastAsia="Times New Roman" w:hAnsi="Calibri" w:cs="Times New Roman"/>
      <w:lang w:eastAsia="en-US"/>
    </w:rPr>
  </w:style>
  <w:style w:type="character" w:customStyle="1" w:styleId="ad">
    <w:name w:val="Основной текст_"/>
    <w:link w:val="12"/>
    <w:uiPriority w:val="99"/>
    <w:locked/>
    <w:rsid w:val="00B20517"/>
    <w:rPr>
      <w:rFonts w:cs="Times New Roman"/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d"/>
    <w:uiPriority w:val="99"/>
    <w:rsid w:val="00B20517"/>
    <w:pPr>
      <w:shd w:val="clear" w:color="auto" w:fill="FFFFFF"/>
      <w:spacing w:before="120" w:after="0" w:line="298" w:lineRule="exact"/>
      <w:ind w:firstLine="340"/>
      <w:jc w:val="both"/>
    </w:pPr>
    <w:rPr>
      <w:sz w:val="24"/>
      <w:szCs w:val="24"/>
      <w:lang/>
    </w:rPr>
  </w:style>
  <w:style w:type="paragraph" w:styleId="ae">
    <w:name w:val="header"/>
    <w:basedOn w:val="a"/>
    <w:link w:val="af"/>
    <w:uiPriority w:val="99"/>
    <w:rsid w:val="002C18F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f">
    <w:name w:val="Верхний колонтитул Знак"/>
    <w:link w:val="ae"/>
    <w:uiPriority w:val="99"/>
    <w:locked/>
    <w:rsid w:val="002C18F7"/>
    <w:rPr>
      <w:rFonts w:cs="Times New Roman"/>
    </w:rPr>
  </w:style>
  <w:style w:type="paragraph" w:styleId="af0">
    <w:name w:val="footer"/>
    <w:basedOn w:val="a"/>
    <w:link w:val="af1"/>
    <w:uiPriority w:val="99"/>
    <w:rsid w:val="002C18F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f1">
    <w:name w:val="Нижний колонтитул Знак"/>
    <w:link w:val="af0"/>
    <w:uiPriority w:val="99"/>
    <w:locked/>
    <w:rsid w:val="002C18F7"/>
    <w:rPr>
      <w:rFonts w:cs="Times New Roman"/>
    </w:rPr>
  </w:style>
  <w:style w:type="character" w:styleId="af2">
    <w:name w:val="page number"/>
    <w:uiPriority w:val="99"/>
    <w:rsid w:val="00854ECD"/>
    <w:rPr>
      <w:rFonts w:cs="Times New Roman"/>
    </w:rPr>
  </w:style>
  <w:style w:type="character" w:customStyle="1" w:styleId="aa">
    <w:name w:val="Без интервала Знак"/>
    <w:link w:val="a9"/>
    <w:uiPriority w:val="1"/>
    <w:locked/>
    <w:rsid w:val="00A52B88"/>
    <w:rPr>
      <w:sz w:val="22"/>
      <w:szCs w:val="22"/>
      <w:lang w:bidi="ar-SA"/>
    </w:rPr>
  </w:style>
  <w:style w:type="paragraph" w:customStyle="1" w:styleId="21">
    <w:name w:val="Абзац списка2"/>
    <w:basedOn w:val="a"/>
    <w:rsid w:val="00172CF9"/>
    <w:pPr>
      <w:ind w:left="720"/>
    </w:pPr>
  </w:style>
  <w:style w:type="paragraph" w:styleId="af3">
    <w:name w:val="Body Text Indent"/>
    <w:basedOn w:val="a"/>
    <w:link w:val="af4"/>
    <w:uiPriority w:val="99"/>
    <w:semiHidden/>
    <w:unhideWhenUsed/>
    <w:rsid w:val="00E300A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E300A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2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57" Type="http://schemas.microsoft.com/office/2007/relationships/stylesWithEffects" Target="stylesWithEffect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54803-EEAE-4034-8701-2F44780C6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29</Pages>
  <Words>11774</Words>
  <Characters>67113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66</cp:revision>
  <cp:lastPrinted>2014-02-19T02:20:00Z</cp:lastPrinted>
  <dcterms:created xsi:type="dcterms:W3CDTF">2014-02-19T01:09:00Z</dcterms:created>
  <dcterms:modified xsi:type="dcterms:W3CDTF">2014-10-09T03:29:00Z</dcterms:modified>
</cp:coreProperties>
</file>