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5" w:rsidRPr="00D17445" w:rsidRDefault="00D17445" w:rsidP="00062106">
      <w:pPr>
        <w:pBdr>
          <w:bottom w:val="single" w:sz="6" w:space="8" w:color="D8D8D8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Внимание! Участники итог</w:t>
      </w:r>
      <w:r w:rsidR="000621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ового сочинения (изложения) 2018</w:t>
      </w:r>
      <w:r w:rsidRPr="00D174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года!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итогового сочинения (изложения), напоминаем о сроках написания итогов</w:t>
      </w:r>
      <w:r w:rsidR="00062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сочинения (изложения) в 2018 – 2019</w:t>
      </w: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году: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первую среду декабря </w:t>
      </w:r>
      <w:r w:rsidRPr="00D17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0621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 декабря 2018</w:t>
      </w:r>
      <w:r w:rsidRPr="00D174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года</w:t>
      </w: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среду февраля (</w:t>
      </w:r>
      <w:r w:rsidR="00062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февраля 2019</w:t>
      </w: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рабочую среду мая (</w:t>
      </w:r>
      <w:r w:rsidR="00062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мая 2019</w:t>
      </w: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Повторный допу</w:t>
      </w:r>
      <w:proofErr w:type="gramStart"/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 к сд</w:t>
      </w:r>
      <w:proofErr w:type="gramEnd"/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аче итогового сочинения (изложения):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допускаются к написанию итогового сочинения (изложения) в сроки, установленные расписанием проведения итогового сочинения (изложения):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обучающиеся, получившие по итоговому сочинению (изложению) неудовлетворительный результат («незачет»);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участники, 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участников итогового сочинения (изложения) в места проведения итогового сочинения (изложения) начинается с </w:t>
      </w:r>
      <w:r w:rsidRPr="00D17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09.00</w:t>
      </w: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местному времени.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 (изложение) начинается</w:t>
      </w:r>
      <w:r w:rsidRPr="00D174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в 10.00 по местному времени.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Время написания сочинения - составляет 3 часа 55 минут (235 минут).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Изложение вправе писать:</w:t>
      </w:r>
    </w:p>
    <w:p w:rsidR="00D17445" w:rsidRPr="00D17445" w:rsidRDefault="00D17445" w:rsidP="00D1744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ограниченными возможностями здоровья, дети-инвалиды и инвалиды;</w:t>
      </w:r>
    </w:p>
    <w:p w:rsidR="00D17445" w:rsidRPr="00D17445" w:rsidRDefault="00D17445" w:rsidP="00D1744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специальных воспитательных учреждениях закрытого типа и в учреждениях, исполняющих наказание в виде лишения свободы;</w:t>
      </w:r>
    </w:p>
    <w:p w:rsidR="00D17445" w:rsidRPr="00D17445" w:rsidRDefault="00D17445" w:rsidP="00D1744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дому, в образовательных организациях для нуждающихся в длительном лечении.</w:t>
      </w:r>
    </w:p>
    <w:p w:rsidR="001124A8" w:rsidRPr="00062106" w:rsidRDefault="001124A8" w:rsidP="00062106">
      <w:pPr>
        <w:pStyle w:val="rtejustify"/>
        <w:spacing w:before="0" w:beforeAutospacing="0" w:after="288" w:afterAutospacing="0"/>
        <w:jc w:val="center"/>
        <w:rPr>
          <w:color w:val="002060"/>
        </w:rPr>
      </w:pPr>
      <w:r w:rsidRPr="00062106">
        <w:rPr>
          <w:rStyle w:val="a3"/>
          <w:color w:val="002060"/>
        </w:rPr>
        <w:t>К</w:t>
      </w:r>
      <w:r w:rsidRPr="00062106">
        <w:rPr>
          <w:rStyle w:val="a3"/>
          <w:color w:val="002060"/>
        </w:rPr>
        <w:t>омментарий к открытым тематическим направлениям 2018/19 учебного года, подготовленный специалистами ФГБНУ «ФИПИ»</w:t>
      </w:r>
      <w:bookmarkStart w:id="0" w:name="_GoBack"/>
      <w:bookmarkEnd w:id="0"/>
    </w:p>
    <w:p w:rsidR="001124A8" w:rsidRPr="00062106" w:rsidRDefault="001124A8" w:rsidP="00062106">
      <w:pPr>
        <w:pStyle w:val="rtejustify"/>
        <w:spacing w:before="0" w:beforeAutospacing="0" w:after="288" w:afterAutospacing="0"/>
      </w:pPr>
      <w:r w:rsidRPr="00062106">
        <w:rPr>
          <w:rStyle w:val="a3"/>
        </w:rPr>
        <w:t>1. Отцы и дети</w:t>
      </w:r>
      <w:r w:rsidRPr="00062106">
        <w:br/>
        <w:t xml:space="preserve"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</w:t>
      </w:r>
      <w:r w:rsidRPr="00062106">
        <w:lastRenderedPageBreak/>
        <w:t>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124A8" w:rsidRPr="00062106" w:rsidRDefault="001124A8" w:rsidP="00062106">
      <w:pPr>
        <w:pStyle w:val="rtejustify"/>
        <w:spacing w:before="0" w:beforeAutospacing="0" w:after="288" w:afterAutospacing="0"/>
      </w:pPr>
      <w:r w:rsidRPr="00062106">
        <w:rPr>
          <w:rStyle w:val="a3"/>
        </w:rPr>
        <w:t>2. Мечта и реальность</w:t>
      </w:r>
      <w:r w:rsidRPr="00062106"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124A8" w:rsidRPr="00062106" w:rsidRDefault="001124A8" w:rsidP="00062106">
      <w:pPr>
        <w:pStyle w:val="rtejustify"/>
        <w:spacing w:before="0" w:beforeAutospacing="0" w:after="288" w:afterAutospacing="0"/>
      </w:pPr>
      <w:r w:rsidRPr="00062106">
        <w:rPr>
          <w:rStyle w:val="a3"/>
        </w:rPr>
        <w:t>3. Месть и великодушие</w:t>
      </w:r>
      <w:proofErr w:type="gramStart"/>
      <w:r w:rsidRPr="00062106">
        <w:br/>
        <w:t>В</w:t>
      </w:r>
      <w:proofErr w:type="gramEnd"/>
      <w:r w:rsidRPr="00062106"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062106">
        <w:t>выбора</w:t>
      </w:r>
      <w:proofErr w:type="gramEnd"/>
      <w:r w:rsidRPr="00062106">
        <w:t xml:space="preserve"> как в личностном, так и в социально-историческом плане.</w:t>
      </w:r>
    </w:p>
    <w:p w:rsidR="001124A8" w:rsidRPr="00062106" w:rsidRDefault="001124A8" w:rsidP="00062106">
      <w:pPr>
        <w:pStyle w:val="rtejustify"/>
        <w:spacing w:before="0" w:beforeAutospacing="0" w:after="288" w:afterAutospacing="0"/>
      </w:pPr>
      <w:r w:rsidRPr="00062106">
        <w:rPr>
          <w:rStyle w:val="a3"/>
        </w:rPr>
        <w:t>4. Искусство и ремесло</w:t>
      </w:r>
      <w:r w:rsidRPr="00062106"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124A8" w:rsidRPr="00062106" w:rsidRDefault="001124A8" w:rsidP="00062106">
      <w:pPr>
        <w:pStyle w:val="rtejustify"/>
        <w:spacing w:before="0" w:beforeAutospacing="0" w:after="288" w:afterAutospacing="0"/>
        <w:rPr>
          <w:rFonts w:ascii="Arial" w:hAnsi="Arial" w:cs="Arial"/>
        </w:rPr>
      </w:pPr>
      <w:r w:rsidRPr="00062106">
        <w:rPr>
          <w:rStyle w:val="a3"/>
        </w:rPr>
        <w:t>5. Доброта и жестокость</w:t>
      </w:r>
      <w:r w:rsidRPr="00062106"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 w:rsidRPr="00062106">
        <w:rPr>
          <w:rFonts w:ascii="Arial" w:hAnsi="Arial" w:cs="Arial"/>
        </w:rPr>
        <w:t>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№ 1. «Объем итогового сочинения».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слов – от 350.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пяти критериям оценивания).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№ 2. «Самостоятельность написания итогового сочинения».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сочинение признано экспертом несамостоятельным, то выставляется «незачет» за невыполнение требования № 2 и «незачет» за работу в целом (такое сочинение не проверяется по пяти критериям оценивания).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№ 1 и № 2 являются основными.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 (№ 3- № 5).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Ознакомление с результатами итогового сочинения (изложения)</w:t>
      </w: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</w:t>
      </w:r>
      <w:r w:rsidRPr="00D17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174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ранее чем через неделю после проведения итогового сочинения (изложения):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– в образовательных организациях;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выпускников прошлых лет – в ГКУ РХ «Хакасский центр информатизации образования» по адресу: г. Абакан, ул. Щорса, 30А.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итогового сочинения в случае представления его при приеме на </w:t>
      </w:r>
      <w:proofErr w:type="gramStart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действителен</w:t>
      </w:r>
      <w:r w:rsidRPr="00D17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174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четыре года, следующих за годом получения такого результата.</w:t>
      </w:r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  <w:proofErr w:type="gramStart"/>
      <w:r w:rsidRPr="00D1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D17445" w:rsidRPr="00D17445" w:rsidRDefault="00D17445" w:rsidP="00D174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74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97964" w:rsidRDefault="00097964"/>
    <w:sectPr w:rsidR="0009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27A"/>
    <w:multiLevelType w:val="multilevel"/>
    <w:tmpl w:val="EE98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91699"/>
    <w:multiLevelType w:val="multilevel"/>
    <w:tmpl w:val="28E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C5C12"/>
    <w:multiLevelType w:val="multilevel"/>
    <w:tmpl w:val="B1C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327C7"/>
    <w:multiLevelType w:val="multilevel"/>
    <w:tmpl w:val="6572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E"/>
    <w:rsid w:val="00062106"/>
    <w:rsid w:val="00097964"/>
    <w:rsid w:val="001124A8"/>
    <w:rsid w:val="002A35DE"/>
    <w:rsid w:val="00D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1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24A8"/>
    <w:rPr>
      <w:b/>
      <w:bCs/>
    </w:rPr>
  </w:style>
  <w:style w:type="paragraph" w:styleId="a4">
    <w:name w:val="Normal (Web)"/>
    <w:basedOn w:val="a"/>
    <w:uiPriority w:val="99"/>
    <w:semiHidden/>
    <w:unhideWhenUsed/>
    <w:rsid w:val="0011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1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24A8"/>
    <w:rPr>
      <w:b/>
      <w:bCs/>
    </w:rPr>
  </w:style>
  <w:style w:type="paragraph" w:styleId="a4">
    <w:name w:val="Normal (Web)"/>
    <w:basedOn w:val="a"/>
    <w:uiPriority w:val="99"/>
    <w:semiHidden/>
    <w:unhideWhenUsed/>
    <w:rsid w:val="0011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руководителя</dc:creator>
  <cp:keywords/>
  <dc:description/>
  <cp:lastModifiedBy>Зам. руководителя</cp:lastModifiedBy>
  <cp:revision>3</cp:revision>
  <dcterms:created xsi:type="dcterms:W3CDTF">2018-11-26T08:43:00Z</dcterms:created>
  <dcterms:modified xsi:type="dcterms:W3CDTF">2018-11-26T09:14:00Z</dcterms:modified>
</cp:coreProperties>
</file>